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6160" w:type="dxa"/>
        <w:jc w:val="left"/>
        <w:tblLayout w:type="fixed"/>
        <w:tblLook w:val="04A0"/>
      </w:tblPr>
      <w:tblGrid>
        <w:gridCol w:w="3823"/>
        <w:gridCol w:w="1280"/>
        <w:gridCol w:w="2127"/>
        <w:gridCol w:w="1269"/>
        <w:gridCol w:w="2274"/>
        <w:gridCol w:w="5387"/>
      </w:tblGrid>
      <w:tr w:rsidR="00CF1B6A" w:rsidRPr="00273FD8" w:rsidTr="00637DDC">
        <w:trPr>
          <w:cantSplit/>
          <w:trHeight w:hRule="exact" w:val="10368"/>
          <w:jc w:val="left"/>
        </w:trPr>
        <w:tc>
          <w:tcPr>
            <w:tcW w:w="3823" w:type="dxa"/>
            <w:shd w:val="clear" w:color="auto" w:fill="auto"/>
            <w:tcMar>
              <w:top w:w="288" w:type="dxa"/>
              <w:right w:w="720" w:type="dxa"/>
            </w:tcMar>
          </w:tcPr>
          <w:p w:rsidR="00CF1B6A" w:rsidRPr="00273FD8" w:rsidRDefault="00CA7CC8" w:rsidP="00CF1B6A">
            <w:pPr>
              <w:pStyle w:val="ab"/>
              <w:ind w:right="0"/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left:0;text-align:left;margin-left:-6.85pt;margin-top:406.4pt;width:247.2pt;height:112.3pt;z-index:251719680" stroked="f">
                  <v:textbox>
                    <w:txbxContent>
                      <w:p w:rsidR="00140F43" w:rsidRPr="000D1849" w:rsidRDefault="00140F43" w:rsidP="000D1849">
                        <w:pPr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0D1849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  <w:t xml:space="preserve">   Автор</w:t>
                        </w:r>
                        <w:r w:rsidRPr="000D18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: врач психиатр-нарколог подросткового наркологического отделения УЗ «ВОКЦ психиатрии и наркологии»  Ковалевская У. О.</w:t>
                        </w:r>
                        <w:r w:rsidRPr="000D18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br/>
                        </w:r>
                        <w:r w:rsidRPr="000D1849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  <w:t xml:space="preserve">   Рецензент</w:t>
                        </w:r>
                        <w:r w:rsidRPr="000D18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: заведующий  подросткового наркологического отделения УЗ «ВОКЦ психиатрии и наркологии»  Новикова К. С.</w:t>
                        </w:r>
                      </w:p>
                    </w:txbxContent>
                  </v:textbox>
                </v:shape>
              </w:pict>
            </w:r>
            <w:r w:rsidR="000D1849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881380</wp:posOffset>
                  </wp:positionH>
                  <wp:positionV relativeFrom="margin">
                    <wp:posOffset>3926205</wp:posOffset>
                  </wp:positionV>
                  <wp:extent cx="1182370" cy="1190625"/>
                  <wp:effectExtent l="19050" t="0" r="0" b="0"/>
                  <wp:wrapSquare wrapText="bothSides"/>
                  <wp:docPr id="20" name="Рисунок 20" descr="https://stacyknows.com/wp-content/uploads/2019/08/image1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cyknows.com/wp-content/uploads/2019/08/image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rect id="Прямоугольник 19" o:spid="_x0000_s1039" style="position:absolute;left:0;text-align:left;margin-left:-19.95pt;margin-top:-39.95pt;width:267.95pt;height:394.5pt;z-index:25167155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" fillcolor="white [3212]" strokecolor="white [3212]" strokeweight="1pt">
                  <v:textbox>
                    <w:txbxContent>
                      <w:p w:rsidR="00A05DC0" w:rsidRPr="002064A0" w:rsidRDefault="00140F43" w:rsidP="002064A0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1"/>
                            <w:szCs w:val="21"/>
                            <w:u w:val="single"/>
                          </w:rPr>
                        </w:pPr>
                        <w:r w:rsidRPr="00140F43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1"/>
                            <w:szCs w:val="21"/>
                          </w:rPr>
                          <w:t xml:space="preserve">        </w:t>
                        </w:r>
                        <w:proofErr w:type="spellStart"/>
                        <w:r w:rsidR="00A05DC0" w:rsidRPr="002064A0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1"/>
                            <w:szCs w:val="21"/>
                            <w:u w:val="single"/>
                          </w:rPr>
                          <w:t>Вейперы</w:t>
                        </w:r>
                        <w:proofErr w:type="spellEnd"/>
                        <w:r w:rsidR="00A05DC0" w:rsidRPr="002064A0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1"/>
                            <w:szCs w:val="21"/>
                            <w:u w:val="single"/>
                          </w:rPr>
                          <w:t xml:space="preserve"> считают, что :</w:t>
                        </w:r>
                      </w:p>
                      <w:p w:rsidR="00A05DC0" w:rsidRPr="00A05DC0" w:rsidRDefault="00140F43" w:rsidP="000D1849">
                        <w:pPr>
                          <w:pStyle w:val="affff8"/>
                          <w:numPr>
                            <w:ilvl w:val="0"/>
                            <w:numId w:val="22"/>
                          </w:num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К</w:t>
                        </w:r>
                        <w:r w:rsidR="00A05DC0"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урение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вейп-утройст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в</w:t>
                        </w:r>
                        <w:proofErr w:type="spellEnd"/>
                        <w:r w:rsidR="00A05DC0"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не несет</w:t>
                        </w:r>
                        <w:r w:rsid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никакого</w:t>
                        </w:r>
                        <w:r w:rsidR="00A05DC0"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вред</w:t>
                        </w:r>
                        <w:r w:rsid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а</w:t>
                        </w:r>
                        <w:r w:rsidR="00A05DC0"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здоровью</w:t>
                        </w:r>
                      </w:p>
                      <w:p w:rsidR="00A05DC0" w:rsidRPr="00A05DC0" w:rsidRDefault="00140F43" w:rsidP="000D1849">
                        <w:pPr>
                          <w:pStyle w:val="affff8"/>
                          <w:numPr>
                            <w:ilvl w:val="0"/>
                            <w:numId w:val="22"/>
                          </w:num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К</w:t>
                        </w:r>
                        <w:r w:rsidR="00A05DC0"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урение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вейп-утройств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</w:t>
                        </w:r>
                        <w:r w:rsid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является лучшим методом для того, чтобы бросить курить обычные сигареты</w:t>
                        </w:r>
                      </w:p>
                      <w:p w:rsidR="00A05DC0" w:rsidRPr="002064A0" w:rsidRDefault="00A05DC0" w:rsidP="00A05DC0">
                        <w:pPr>
                          <w:ind w:left="568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1"/>
                            <w:szCs w:val="21"/>
                            <w:u w:val="single"/>
                          </w:rPr>
                        </w:pPr>
                        <w:r w:rsidRPr="002064A0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1"/>
                            <w:szCs w:val="21"/>
                            <w:u w:val="single"/>
                          </w:rPr>
                          <w:t xml:space="preserve">Что же на самом деле: </w:t>
                        </w:r>
                      </w:p>
                      <w:p w:rsidR="00A05DC0" w:rsidRPr="00D832D3" w:rsidRDefault="00A05DC0" w:rsidP="000D1849">
                        <w:pPr>
                          <w:pStyle w:val="affff8"/>
                          <w:numPr>
                            <w:ilvl w:val="0"/>
                            <w:numId w:val="23"/>
                          </w:num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мнимая безопасность для здоровья формирует стойкое привыкание (равно зависимость), доказано, что зависимость у подростков формируется в три раза быстрее, чем у взрослых людей;</w:t>
                        </w:r>
                      </w:p>
                      <w:p w:rsidR="00A05DC0" w:rsidRPr="00D832D3" w:rsidRDefault="00A05DC0" w:rsidP="000D1849">
                        <w:pPr>
                          <w:pStyle w:val="affff8"/>
                          <w:numPr>
                            <w:ilvl w:val="0"/>
                            <w:numId w:val="23"/>
                          </w:num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из-за нехватки привычных для курильщика ощущений насыщения никотином, человек начинает «парить» чаще и больше</w:t>
                        </w:r>
                      </w:p>
                      <w:p w:rsidR="00A05DC0" w:rsidRPr="00D832D3" w:rsidRDefault="00A05DC0" w:rsidP="000D1849">
                        <w:pPr>
                          <w:pStyle w:val="affff8"/>
                          <w:numPr>
                            <w:ilvl w:val="0"/>
                            <w:numId w:val="23"/>
                          </w:num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на первый взгляд полностью безопасный состав жидкости для </w:t>
                        </w:r>
                        <w:proofErr w:type="spellStart"/>
                        <w:r w:rsidRP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вейп-устройства</w:t>
                        </w:r>
                        <w:proofErr w:type="spellEnd"/>
                        <w:r w:rsidRP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без никотина трансформируется в сильные ядовитые соединения (канцерогены, альдегиды) при температурном воздействии.</w:t>
                        </w:r>
                      </w:p>
                      <w:p w:rsidR="00A05DC0" w:rsidRPr="00D832D3" w:rsidRDefault="00D832D3" w:rsidP="000D1849">
                        <w:pPr>
                          <w:pStyle w:val="affff8"/>
                          <w:numPr>
                            <w:ilvl w:val="0"/>
                            <w:numId w:val="23"/>
                          </w:num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и</w:t>
                        </w:r>
                        <w:r w:rsidR="00A05DC0" w:rsidRP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звестно о некоторых случаях, взорвавшихся около лица электронных сигаретах в связи с перегревом аккумулятора.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11" o:spid="_x0000_s1026" style="position:absolute;left:0;text-align:left;margin-left:15.15pt;margin-top:509.45pt;width:195.75pt;height:23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" fillcolor="white [3212]" strokecolor="white [3212]" strokeweight="1pt"/>
              </w:pict>
            </w:r>
            <w:r>
              <w:rPr>
                <w:noProof/>
                <w:lang w:eastAsia="ru-RU"/>
              </w:rPr>
              <w:pict>
                <v:rect id="Прямоугольник 26" o:spid="_x0000_s1040" style="position:absolute;left:0;text-align:left;margin-left:-.4pt;margin-top:510.15pt;width:32.25pt;height:2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" fillcolor="white [3212]" strokecolor="white [3212]" strokeweight="1pt"/>
              </w:pict>
            </w:r>
            <w:r w:rsidR="002064A0">
              <w:rPr>
                <w:noProof/>
                <w:lang w:eastAsia="ru-RU"/>
              </w:rPr>
              <w:t>Йфйй</w:t>
            </w:r>
          </w:p>
        </w:tc>
        <w:tc>
          <w:tcPr>
            <w:tcW w:w="1280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2127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:rsidR="00CF1B6A" w:rsidRPr="00273FD8" w:rsidRDefault="00CA7CC8" w:rsidP="007B03D6">
            <w:pPr>
              <w:pStyle w:val="ae"/>
            </w:pPr>
            <w:r>
              <w:rPr>
                <w:noProof/>
                <w:lang w:eastAsia="ru-RU"/>
              </w:rPr>
              <w:pict>
                <v:rect id="Прямоугольник 28" o:spid="_x0000_s1038" style="position:absolute;margin-left:-36.4pt;margin-top:244.1pt;width:32.25pt;height:1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" fillcolor="white [3212]" strokecolor="white [3212]" strokeweight="1pt"/>
              </w:pict>
            </w:r>
            <w:r>
              <w:rPr>
                <w:noProof/>
                <w:lang w:eastAsia="ru-RU"/>
              </w:rPr>
              <w:pict>
                <v:rect id="Прямоугольник 21" o:spid="_x0000_s1037" style="position:absolute;margin-left:-510.55pt;margin-top:-301.5pt;width:221pt;height:21.75pt;z-index:251672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" fillcolor="white [3212]" strokecolor="white [3212]" strokeweight="1pt"/>
              </w:pict>
            </w:r>
          </w:p>
        </w:tc>
        <w:tc>
          <w:tcPr>
            <w:tcW w:w="1269" w:type="dxa"/>
            <w:tcMar>
              <w:top w:w="288" w:type="dxa"/>
              <w:right w:w="432" w:type="dxa"/>
            </w:tcMar>
          </w:tcPr>
          <w:p w:rsidR="00CF1B6A" w:rsidRPr="00273FD8" w:rsidRDefault="004D2C50" w:rsidP="00CE1E3B">
            <w:pPr>
              <w:pStyle w:val="ad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-710587</wp:posOffset>
                  </wp:positionH>
                  <wp:positionV relativeFrom="paragraph">
                    <wp:posOffset>4532433</wp:posOffset>
                  </wp:positionV>
                  <wp:extent cx="2197933" cy="1680670"/>
                  <wp:effectExtent l="0" t="0" r="0" b="0"/>
                  <wp:wrapNone/>
                  <wp:docPr id="199" name="Рисунок 199" descr="https://files.constantcontact.com/7ef26f6c701/8b0668c4-c96a-48a8-8371-8cc078492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s.constantcontact.com/7ef26f6c701/8b0668c4-c96a-48a8-8371-8cc078492d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933" cy="16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A7CC8">
              <w:rPr>
                <w:noProof/>
                <w:lang w:eastAsia="ru-RU"/>
              </w:rPr>
              <w:pict>
                <v:shape id="Надпись 2" o:spid="_x0000_s1027" type="#_x0000_t202" style="position:absolute;left:0;text-align:left;margin-left:-89.2pt;margin-top:.7pt;width:250.55pt;height:97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" filled="f" stroked="f">
                  <v:textbox>
                    <w:txbxContent>
                      <w:p w:rsidR="00B7268E" w:rsidRPr="00942F04" w:rsidRDefault="00B7268E" w:rsidP="00B7268E">
                        <w:pPr>
                          <w:spacing w:after="0" w:line="240" w:lineRule="auto"/>
                          <w:jc w:val="center"/>
                          <w:rPr>
                            <w:rFonts w:ascii="Bahnschrift Condensed" w:hAnsi="Bahnschrift Condensed" w:cs="Times New Roman"/>
                            <w:b/>
                            <w:i/>
                            <w:color w:val="0070C0"/>
                            <w:sz w:val="80"/>
                          </w:rPr>
                        </w:pPr>
                        <w:r w:rsidRPr="00942F04">
                          <w:rPr>
                            <w:rFonts w:ascii="Bahnschrift Condensed" w:hAnsi="Bahnschrift Condensed" w:cs="Times New Roman"/>
                            <w:b/>
                            <w:i/>
                            <w:color w:val="0070C0"/>
                            <w:sz w:val="80"/>
                          </w:rPr>
                          <w:t>Твоя жизнь</w:t>
                        </w:r>
                      </w:p>
                      <w:p w:rsidR="00B7268E" w:rsidRPr="00B7268E" w:rsidRDefault="00B7268E" w:rsidP="00B7268E">
                        <w:pPr>
                          <w:spacing w:after="0" w:line="240" w:lineRule="auto"/>
                          <w:jc w:val="center"/>
                          <w:rPr>
                            <w:rFonts w:ascii="Bahnschrift Condensed" w:hAnsi="Bahnschrift Condensed" w:cs="Times New Roman"/>
                            <w:b/>
                            <w:i/>
                            <w:color w:val="0070C0"/>
                            <w:sz w:val="56"/>
                          </w:rPr>
                        </w:pPr>
                        <w:r w:rsidRPr="00B7268E">
                          <w:rPr>
                            <w:rFonts w:ascii="Bahnschrift Condensed" w:hAnsi="Bahnschrift Condensed" w:cs="Times New Roman"/>
                            <w:b/>
                            <w:i/>
                            <w:color w:val="0070C0"/>
                            <w:sz w:val="56"/>
                          </w:rPr>
                          <w:t>в твоих руках!</w:t>
                        </w:r>
                      </w:p>
                    </w:txbxContent>
                  </v:textbox>
                </v:shape>
              </w:pict>
            </w:r>
            <w:r w:rsidR="00CA7CC8">
              <w:rPr>
                <w:noProof/>
                <w:lang w:eastAsia="ru-RU"/>
              </w:rPr>
              <w:pict>
                <v:shape id="_x0000_s1028" type="#_x0000_t202" style="position:absolute;left:0;text-align:left;margin-left:-100.9pt;margin-top:116.55pt;width:271.15pt;height:289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" filled="f" stroked="f">
                  <v:textbox>
                    <w:txbxContent>
                      <w:p w:rsidR="00B7268E" w:rsidRPr="00B7268E" w:rsidRDefault="00B7268E" w:rsidP="00B726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</w:pPr>
                        <w:r w:rsidRPr="00B7268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  <w:t>Если трудно, просто позвони!</w:t>
                        </w:r>
                      </w:p>
                      <w:p w:rsidR="00B7268E" w:rsidRPr="00B7268E" w:rsidRDefault="00B7268E" w:rsidP="00B726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</w:pPr>
                        <w:r w:rsidRPr="00B7268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  <w:t>Анонимное консультирование подростков и их родителей по вопросам наркологической помощи</w:t>
                        </w:r>
                      </w:p>
                      <w:p w:rsidR="00B7268E" w:rsidRPr="00B7268E" w:rsidRDefault="00B7268E" w:rsidP="00B726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</w:pPr>
                        <w:r w:rsidRPr="00B7268E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  <w:t>68-94-38</w:t>
                        </w:r>
                      </w:p>
                      <w:p w:rsidR="00B7268E" w:rsidRPr="00B7268E" w:rsidRDefault="00B7268E" w:rsidP="00B726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</w:pPr>
                      </w:p>
                      <w:p w:rsidR="00B7268E" w:rsidRPr="00B7268E" w:rsidRDefault="00B7268E" w:rsidP="00B7268E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</w:pPr>
                        <w:r w:rsidRPr="00B7268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  <w:t>Анонимная психологическая помощь и поддержка</w:t>
                        </w:r>
                      </w:p>
                      <w:p w:rsidR="00B7268E" w:rsidRPr="00B7268E" w:rsidRDefault="00B7268E" w:rsidP="00B7268E">
                        <w:pPr>
                          <w:spacing w:before="24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</w:pPr>
                        <w:r w:rsidRPr="00B7268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  <w:t>телефон доверия (круглосуточно)</w:t>
                        </w:r>
                      </w:p>
                      <w:p w:rsidR="00B7268E" w:rsidRPr="00B7268E" w:rsidRDefault="00B7268E" w:rsidP="00B7268E">
                        <w:pPr>
                          <w:spacing w:before="24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</w:pPr>
                        <w:r w:rsidRPr="00B7268E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  <w:t>61-60-60</w:t>
                        </w:r>
                      </w:p>
                      <w:p w:rsidR="00B7268E" w:rsidRDefault="00B7268E" w:rsidP="00B7268E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637DDC" w:rsidRPr="00637DDC">
              <w:rPr>
                <w:noProof/>
                <w:lang w:eastAsia="ru-RU"/>
              </w:rPr>
              <w:drawing>
                <wp:inline distT="0" distB="0" distL="0" distR="0">
                  <wp:extent cx="6096000" cy="5353050"/>
                  <wp:effectExtent l="0" t="0" r="0" b="0"/>
                  <wp:docPr id="16" name="Рисунок 16" descr="https://conceptdraw.com/a3182c3/p57/preview/640/pict--wavy-arrow-sales-arrows---vector-stencils-library.png--diagram-flowchart-ex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ceptdraw.com/a3182c3/p57/preview/640/pict--wavy-arrow-sales-arrows---vector-stencils-library.png--diagram-flowchart-ex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35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tcBorders>
              <w:right w:val="single" w:sz="2" w:space="0" w:color="BFBFBF" w:themeColor="background1" w:themeShade="BF"/>
            </w:tcBorders>
          </w:tcPr>
          <w:p w:rsidR="00CF1B6A" w:rsidRPr="00273FD8" w:rsidRDefault="00CA7CC8" w:rsidP="00CE1E3B">
            <w:pPr>
              <w:pStyle w:val="ad"/>
            </w:pPr>
            <w:r>
              <w:rPr>
                <w:noProof/>
                <w:lang w:eastAsia="ru-RU"/>
              </w:rPr>
              <w:pict>
                <v:rect id="Прямоугольник 13" o:spid="_x0000_s1036" style="position:absolute;left:0;text-align:left;margin-left:85.2pt;margin-top:504.2pt;width:53.25pt;height:2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" fillcolor="white [3212]" strokecolor="white [3212]" strokeweight="1pt"/>
              </w:pict>
            </w:r>
          </w:p>
        </w:tc>
        <w:tc>
          <w:tcPr>
            <w:tcW w:w="5387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CF1B6A" w:rsidRPr="00273FD8" w:rsidRDefault="00CA7CC8" w:rsidP="00CE1E3B">
            <w:r>
              <w:rPr>
                <w:noProof/>
                <w:lang w:eastAsia="ru-RU"/>
              </w:rPr>
              <w:pict>
                <v:shape id="_x0000_s1030" type="#_x0000_t202" style="position:absolute;margin-left:-27.05pt;margin-top:-30.55pt;width:255pt;height:83.25pt;z-index:251700224;visibility:visible;mso-wrap-style:square;mso-width-percent:0;mso-wrap-distance-left:9pt;mso-wrap-distance-top:3.6pt;mso-wrap-distance-right:9pt;mso-wrap-distance-bottom:3.6pt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" filled="f" stroked="f">
                  <v:textbox>
                    <w:txbxContent>
                      <w:p w:rsidR="00140F43" w:rsidRDefault="00140F43" w:rsidP="003817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auto"/>
                            <w:sz w:val="24"/>
                            <w:szCs w:val="24"/>
                          </w:rPr>
                        </w:pPr>
                      </w:p>
                      <w:p w:rsidR="00140F43" w:rsidRDefault="00140F43" w:rsidP="003817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  <w:t>Министерство здравоохранения</w:t>
                        </w:r>
                      </w:p>
                      <w:p w:rsidR="00140F43" w:rsidRDefault="00140F43" w:rsidP="003817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  <w:t>Республики Беларусь</w:t>
                        </w:r>
                      </w:p>
                      <w:p w:rsidR="003817B5" w:rsidRPr="00140F43" w:rsidRDefault="003817B5" w:rsidP="003817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</w:pPr>
                        <w:r w:rsidRPr="00140F43"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  <w:t>УЗ «Витебский областной клинический центр психиатрии и наркологии»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29" type="#_x0000_t202" style="position:absolute;margin-left:30.3pt;margin-top:489.7pt;width:119.3pt;height:29pt;z-index:251702272;visibility:visible;mso-height-percent:0;mso-wrap-distance-left:9pt;mso-wrap-distance-top:3.6pt;mso-wrap-distance-right:9pt;mso-wrap-distance-bottom:3.6pt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" filled="f" stroked="f">
                  <v:textbox>
                    <w:txbxContent>
                      <w:p w:rsidR="003817B5" w:rsidRPr="00140F43" w:rsidRDefault="00140F43" w:rsidP="003817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</w:pPr>
                        <w:r w:rsidRPr="00140F43"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  <w:t xml:space="preserve">г. Витебск, </w:t>
                        </w:r>
                        <w:r w:rsidR="003817B5" w:rsidRPr="00140F43"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  <w:t>2021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31" type="#_x0000_t202" style="position:absolute;margin-left:-15.05pt;margin-top:62.2pt;width:243pt;height:267pt;z-index:25169817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" filled="f" stroked="f">
                  <v:textbox>
                    <w:txbxContent>
                      <w:p w:rsidR="007E2517" w:rsidRPr="003817B5" w:rsidRDefault="007E2517" w:rsidP="003817B5">
                        <w:pPr>
                          <w:spacing w:after="0" w:line="240" w:lineRule="auto"/>
                          <w:jc w:val="center"/>
                          <w:rPr>
                            <w:rFonts w:ascii="Bahnschrift Condensed" w:hAnsi="Bahnschrift Condensed"/>
                            <w:b/>
                            <w:color w:val="auto"/>
                            <w:sz w:val="93"/>
                            <w:szCs w:val="93"/>
                          </w:rPr>
                        </w:pPr>
                        <w:r w:rsidRPr="00942F04">
                          <w:rPr>
                            <w:rFonts w:ascii="Bahnschrift Condensed" w:hAnsi="Bahnschrift Condensed"/>
                            <w:b/>
                            <w:i/>
                            <w:color w:val="auto"/>
                            <w:sz w:val="73"/>
                            <w:szCs w:val="73"/>
                            <w:lang w:val="en-US"/>
                          </w:rPr>
                          <w:t>VAPE</w:t>
                        </w:r>
                        <w:r w:rsidR="003817B5" w:rsidRPr="00942F04">
                          <w:rPr>
                            <w:rFonts w:ascii="Bahnschrift Condensed" w:hAnsi="Bahnschrift Condensed"/>
                            <w:b/>
                            <w:color w:val="auto"/>
                            <w:sz w:val="73"/>
                            <w:szCs w:val="73"/>
                          </w:rPr>
                          <w:t xml:space="preserve"> - красивый пар, уносящий здоровье</w:t>
                        </w:r>
                        <w:r w:rsidR="003817B5" w:rsidRPr="003817B5">
                          <w:rPr>
                            <w:rFonts w:ascii="Bahnschrift Condensed" w:hAnsi="Bahnschrift Condensed"/>
                            <w:b/>
                            <w:color w:val="auto"/>
                            <w:sz w:val="93"/>
                            <w:szCs w:val="93"/>
                          </w:rPr>
                          <w:t>…</w:t>
                        </w:r>
                      </w:p>
                      <w:p w:rsidR="003817B5" w:rsidRPr="003817B5" w:rsidRDefault="003817B5">
                        <w:pPr>
                          <w:rPr>
                            <w:sz w:val="93"/>
                            <w:szCs w:val="93"/>
                          </w:rPr>
                        </w:pPr>
                      </w:p>
                    </w:txbxContent>
                  </v:textbox>
                </v:shape>
              </w:pict>
            </w:r>
            <w:r w:rsidR="007E2517"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-7620</wp:posOffset>
                  </wp:positionV>
                  <wp:extent cx="362935" cy="323515"/>
                  <wp:effectExtent l="0" t="0" r="0" b="63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35" cy="32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517"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1960880</wp:posOffset>
                  </wp:positionH>
                  <wp:positionV relativeFrom="paragraph">
                    <wp:posOffset>1221740</wp:posOffset>
                  </wp:positionV>
                  <wp:extent cx="523595" cy="466725"/>
                  <wp:effectExtent l="38100" t="38100" r="29210" b="2857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24569">
                            <a:off x="0" y="0"/>
                            <a:ext cx="5235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517"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-273685</wp:posOffset>
                  </wp:positionH>
                  <wp:positionV relativeFrom="paragraph">
                    <wp:posOffset>816610</wp:posOffset>
                  </wp:positionV>
                  <wp:extent cx="517498" cy="461290"/>
                  <wp:effectExtent l="38100" t="57150" r="54610" b="5334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5852">
                            <a:off x="0" y="0"/>
                            <a:ext cx="517498" cy="4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517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1977338</wp:posOffset>
                  </wp:positionH>
                  <wp:positionV relativeFrom="paragraph">
                    <wp:posOffset>17033</wp:posOffset>
                  </wp:positionV>
                  <wp:extent cx="496784" cy="442826"/>
                  <wp:effectExtent l="57150" t="57150" r="55880" b="5270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3973">
                            <a:off x="0" y="0"/>
                            <a:ext cx="503292" cy="44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517"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2040890</wp:posOffset>
                  </wp:positionV>
                  <wp:extent cx="542925" cy="483956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8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37DDC">
              <w:rPr>
                <w:noProof/>
                <w:lang w:eastAsia="ru-RU"/>
              </w:rPr>
              <w:drawing>
                <wp:anchor distT="0" distB="0" distL="114300" distR="114300" simplePos="0" relativeHeight="251682303" behindDoc="0" locked="0" layoutInCell="1" allowOverlap="1">
                  <wp:simplePos x="0" y="0"/>
                  <wp:positionH relativeFrom="column">
                    <wp:posOffset>-410210</wp:posOffset>
                  </wp:positionH>
                  <wp:positionV relativeFrom="paragraph">
                    <wp:posOffset>3126740</wp:posOffset>
                  </wp:positionV>
                  <wp:extent cx="3371850" cy="33718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epositphotos_158985356-stock-illustration-vaping-related-elements-symbols-smokin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rect id="Прямоугольник 25" o:spid="_x0000_s1035" style="position:absolute;margin-left:-31.35pt;margin-top:480.3pt;width:240.7pt;height:5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" fillcolor="white [3212]" strokecolor="white [3212]" strokeweight="1pt"/>
              </w:pict>
            </w:r>
          </w:p>
        </w:tc>
      </w:tr>
    </w:tbl>
    <w:p w:rsidR="00CE1E3B" w:rsidRPr="00273FD8" w:rsidRDefault="00CA7CC8" w:rsidP="00D91EF3">
      <w:pPr>
        <w:pStyle w:val="affffd"/>
      </w:pPr>
      <w:bookmarkStart w:id="0" w:name="_GoBack"/>
      <w:bookmarkEnd w:id="0"/>
      <w:r>
        <w:rPr>
          <w:noProof/>
          <w:lang w:eastAsia="ru-RU"/>
        </w:rPr>
        <w:lastRenderedPageBreak/>
        <w:pict>
          <v:rect id="Прямоугольник 2" o:spid="_x0000_s1032" style="position:absolute;margin-left:-5.85pt;margin-top:7.1pt;width:244.75pt;height:2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" fillcolor="white [3212]" strokecolor="black [3213]" strokeweight="1pt">
            <v:fill color2="#41ada9 [2404]" colors="0 white;5898f #c7eae9;51773f #41aeaa" focus="100%" type="gradient"/>
            <v:textbox>
              <w:txbxContent>
                <w:p w:rsidR="00C12949" w:rsidRDefault="00C12949" w:rsidP="00942F04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</w:pPr>
                  <w:proofErr w:type="spellStart"/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>Вейпинг</w:t>
                  </w:r>
                  <w:proofErr w:type="spellEnd"/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 xml:space="preserve"> - новое течение среди молодежи, курильщики объединяются в группы, покупают различные устройства для парения, которые совершенствуются с каждым днем приобретая, новый дизайн и новые ароматические свойства. </w:t>
                  </w:r>
                </w:p>
                <w:p w:rsidR="00D832D3" w:rsidRPr="00D832D3" w:rsidRDefault="00D832D3" w:rsidP="00942F04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</w:pPr>
                </w:p>
                <w:p w:rsidR="00C12949" w:rsidRPr="00001371" w:rsidRDefault="00C12949" w:rsidP="00942F04">
                  <w:pPr>
                    <w:spacing w:line="240" w:lineRule="auto"/>
                    <w:ind w:firstLine="720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>Вейп</w:t>
                  </w:r>
                  <w:proofErr w:type="spellEnd"/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>– многоразовое устройство, в котором вместо жжения табака используется испарение специальной жидкости, которая под воздействие</w:t>
                  </w:r>
                  <w:r w:rsidR="00942F04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>м</w:t>
                  </w:r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 xml:space="preserve"> высокой температуры претерпевает</w:t>
                  </w:r>
                  <w:r w:rsidR="00942F04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 xml:space="preserve"> </w:t>
                  </w:r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>процесс пиролиза, то есть разложение органических и неорганических соединений при их нагревании. Внутри устройства находится ёмкость для ароматической жидкости, нагревательный элемент с ваткой и аккумулятор</w:t>
                  </w:r>
                  <w:r w:rsidRPr="00001371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. </w:t>
                  </w:r>
                </w:p>
                <w:p w:rsidR="00B81A5B" w:rsidRPr="00C12949" w:rsidRDefault="00B81A5B" w:rsidP="00C12949">
                  <w:pPr>
                    <w:ind w:firstLine="720"/>
                    <w:jc w:val="both"/>
                    <w:rPr>
                      <w:rFonts w:ascii="Times New Roman" w:hAnsi="Times New Roman" w:cs="Times New Roman"/>
                      <w:color w:val="FFFF00"/>
                      <w:sz w:val="20"/>
                      <w:szCs w:val="28"/>
                    </w:rPr>
                  </w:pPr>
                </w:p>
              </w:txbxContent>
            </v:textbox>
          </v:rect>
        </w:pict>
      </w:r>
    </w:p>
    <w:tbl>
      <w:tblPr>
        <w:tblStyle w:val="a7"/>
        <w:tblpPr w:leftFromText="180" w:rightFromText="180" w:vertAnchor="text" w:tblpY="1"/>
        <w:tblOverlap w:val="never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5077"/>
        <w:gridCol w:w="5621"/>
        <w:gridCol w:w="4924"/>
      </w:tblGrid>
      <w:tr w:rsidR="0037743C" w:rsidRPr="00273FD8" w:rsidTr="000033D1">
        <w:trPr>
          <w:trHeight w:hRule="exact" w:val="10070"/>
          <w:tblHeader/>
          <w:jc w:val="left"/>
        </w:trPr>
        <w:tc>
          <w:tcPr>
            <w:tcW w:w="5077" w:type="dxa"/>
            <w:tcMar>
              <w:right w:w="432" w:type="dxa"/>
            </w:tcMar>
          </w:tcPr>
          <w:p w:rsidR="0037743C" w:rsidRPr="00273FD8" w:rsidRDefault="0037743C" w:rsidP="00001371"/>
          <w:p w:rsidR="0037743C" w:rsidRDefault="007F2273" w:rsidP="00001371">
            <w:r w:rsidRPr="007F2273">
              <w:rPr>
                <w:rFonts w:ascii="Arial" w:hAnsi="Arial" w:cs="Arial"/>
                <w:color w:val="555555"/>
              </w:rPr>
              <w:br/>
            </w:r>
            <w:r w:rsidRPr="007F2273">
              <w:rPr>
                <w:rFonts w:ascii="Arial" w:hAnsi="Arial" w:cs="Arial"/>
                <w:color w:val="555555"/>
              </w:rPr>
              <w:br/>
            </w:r>
          </w:p>
          <w:p w:rsidR="00B81A5B" w:rsidRDefault="00B81A5B" w:rsidP="00001371"/>
          <w:p w:rsidR="00B81A5B" w:rsidRDefault="00B81A5B" w:rsidP="00001371"/>
          <w:p w:rsidR="00B81A5B" w:rsidRDefault="00B81A5B" w:rsidP="00001371"/>
          <w:p w:rsidR="00B81A5B" w:rsidRDefault="00B81A5B" w:rsidP="00001371"/>
          <w:p w:rsidR="00B81A5B" w:rsidRDefault="00B81A5B" w:rsidP="00001371"/>
          <w:p w:rsidR="00B81A5B" w:rsidRDefault="00B81A5B" w:rsidP="00001371"/>
          <w:p w:rsidR="00B81A5B" w:rsidRPr="008C58E8" w:rsidRDefault="00B81A5B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 xml:space="preserve">Как устроен </w:t>
            </w:r>
            <w:proofErr w:type="spellStart"/>
            <w:r w:rsidRPr="008C58E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вейп</w:t>
            </w:r>
            <w:proofErr w:type="spellEnd"/>
            <w:r w:rsidRPr="008C58E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?</w:t>
            </w:r>
          </w:p>
          <w:p w:rsidR="008C58E8" w:rsidRDefault="00B81A5B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Вейп</w:t>
            </w:r>
            <w:proofErr w:type="spellEnd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можно сравнить с ингалятором, в котором при закипании жидкости (реакция пиролиза) образуется пар, который вдыхает курильщик.</w:t>
            </w:r>
          </w:p>
          <w:p w:rsidR="00001371" w:rsidRDefault="00001371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8C58E8" w:rsidRDefault="00001371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</w:pPr>
            <w:r w:rsidRPr="008C58E8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 xml:space="preserve">Курильщики считают парение </w:t>
            </w:r>
            <w:proofErr w:type="spellStart"/>
            <w:r w:rsidRPr="008C58E8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>вейп-устройств</w:t>
            </w:r>
            <w:proofErr w:type="spellEnd"/>
            <w:r w:rsidRPr="008C58E8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 xml:space="preserve"> безопасной имитацией курения  и абсолютно безвредной привычкой, потому что всё чаще используют безникотиновые жидкости для заправки, но в различных источниках уже публикуются материалы о том, что вред от парения </w:t>
            </w:r>
            <w:proofErr w:type="spellStart"/>
            <w:r w:rsidRPr="008C58E8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>вейп-устройст</w:t>
            </w:r>
            <w:r w:rsidR="00942F04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>в</w:t>
            </w:r>
            <w:proofErr w:type="spellEnd"/>
            <w:r w:rsidRPr="008C58E8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 xml:space="preserve"> сравним с вредом от курения обычных сигарет.</w:t>
            </w:r>
          </w:p>
          <w:p w:rsidR="00001371" w:rsidRDefault="00001371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B81A5B" w:rsidRPr="008C58E8" w:rsidRDefault="00B81A5B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Из чего состоит жидкость для парения?</w:t>
            </w:r>
          </w:p>
          <w:p w:rsidR="00B81A5B" w:rsidRPr="008C58E8" w:rsidRDefault="00B81A5B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Глицерин</w:t>
            </w:r>
          </w:p>
          <w:p w:rsidR="00B81A5B" w:rsidRPr="008C58E8" w:rsidRDefault="00B81A5B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Пропиленгликоль</w:t>
            </w:r>
            <w:proofErr w:type="spellEnd"/>
          </w:p>
          <w:p w:rsidR="00B81A5B" w:rsidRPr="008C58E8" w:rsidRDefault="00B81A5B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Ароматические добавки</w:t>
            </w:r>
          </w:p>
          <w:p w:rsidR="00B81A5B" w:rsidRPr="00E224A2" w:rsidRDefault="00942F04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Никотин </w:t>
            </w:r>
            <w:r w:rsidR="002064A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(</w:t>
            </w:r>
            <w:r w:rsidR="002064A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на данный момент популярны безникотиновые жидкости для заправки</w:t>
            </w:r>
            <w:r w:rsidR="00B81A5B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)</w:t>
            </w:r>
          </w:p>
          <w:p w:rsidR="00E224A2" w:rsidRPr="008C58E8" w:rsidRDefault="00E224A2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Красители</w:t>
            </w:r>
          </w:p>
          <w:p w:rsidR="008C58E8" w:rsidRPr="008C58E8" w:rsidRDefault="008C58E8" w:rsidP="00001371">
            <w:pPr>
              <w:spacing w:after="0" w:line="240" w:lineRule="auto"/>
              <w:ind w:left="142"/>
              <w:rPr>
                <w:sz w:val="21"/>
                <w:szCs w:val="21"/>
              </w:rPr>
            </w:pPr>
          </w:p>
          <w:p w:rsidR="00B31A2D" w:rsidRPr="008C58E8" w:rsidRDefault="00B31A2D" w:rsidP="00001371">
            <w:pPr>
              <w:ind w:left="14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21" w:type="dxa"/>
            <w:tcMar>
              <w:left w:w="432" w:type="dxa"/>
              <w:right w:w="432" w:type="dxa"/>
            </w:tcMar>
          </w:tcPr>
          <w:p w:rsidR="00B31A2D" w:rsidRPr="008C58E8" w:rsidRDefault="00B31A2D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Какие продукты образуются в результате нагревания жидкости?</w:t>
            </w:r>
          </w:p>
          <w:p w:rsidR="006416EB" w:rsidRDefault="00942F04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1339952</wp:posOffset>
                  </wp:positionH>
                  <wp:positionV relativeFrom="paragraph">
                    <wp:posOffset>641202</wp:posOffset>
                  </wp:positionV>
                  <wp:extent cx="441808" cy="204825"/>
                  <wp:effectExtent l="19050" t="0" r="0" b="0"/>
                  <wp:wrapNone/>
                  <wp:docPr id="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--wavy-arrow-sales-arrows-vector-stencils-library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08" cy="2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317500</wp:posOffset>
                  </wp:positionV>
                  <wp:extent cx="441325" cy="204470"/>
                  <wp:effectExtent l="19050" t="0" r="0" b="0"/>
                  <wp:wrapNone/>
                  <wp:docPr id="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--wavy-arrow-sales-arrows-vector-stencils-library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18415</wp:posOffset>
                  </wp:positionV>
                  <wp:extent cx="441325" cy="204470"/>
                  <wp:effectExtent l="19050" t="0" r="0" b="0"/>
                  <wp:wrapNone/>
                  <wp:docPr id="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--wavy-arrow-sales-arrows-vector-stencils-library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31A2D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Пропиленгликоль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                                 </w:t>
            </w:r>
            <w:proofErr w:type="spellStart"/>
            <w:r w:rsidR="008C58E8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формалидегид</w:t>
            </w:r>
            <w:proofErr w:type="spellEnd"/>
            <w:r w:rsidR="008C58E8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                  </w:t>
            </w:r>
            <w:r w:rsidRPr="00942F04">
              <w:rPr>
                <w:rFonts w:ascii="Times New Roman" w:hAnsi="Times New Roman" w:cs="Times New Roman"/>
                <w:color w:val="FFFFFF" w:themeColor="background1"/>
                <w:sz w:val="21"/>
                <w:szCs w:val="21"/>
              </w:rPr>
              <w:t>…………………………………………...</w:t>
            </w:r>
            <w:r w:rsidR="008C58E8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(формалин)</w:t>
            </w:r>
            <w:r w:rsidR="00B31A2D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br/>
              <w:t>Глицерин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                                                  </w:t>
            </w:r>
            <w:r w:rsidR="008C58E8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акролеин</w:t>
            </w:r>
            <w:r w:rsid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br/>
            </w:r>
            <w:r w:rsidR="00B31A2D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br/>
              <w:t xml:space="preserve">Ароматические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                                        </w:t>
            </w:r>
            <w:proofErr w:type="spellStart"/>
            <w:r w:rsidR="006416EB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диацетил</w:t>
            </w:r>
            <w:proofErr w:type="spellEnd"/>
          </w:p>
          <w:p w:rsidR="0037743C" w:rsidRPr="008C58E8" w:rsidRDefault="00B31A2D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добавки</w:t>
            </w:r>
          </w:p>
          <w:p w:rsidR="006416EB" w:rsidRDefault="006416EB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B31A2D" w:rsidRDefault="00B31A2D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6416EB"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>Пропиленгликоль</w:t>
            </w:r>
            <w:proofErr w:type="spellEnd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имеет свойство накапливаться в организме, вызывая аллергические реакции, раздражение и способствует появлению </w:t>
            </w:r>
            <w:r w:rsid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воспаления</w:t>
            </w: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, вызывает нарушение работы печени и почек. Термическое разложение </w:t>
            </w:r>
            <w:proofErr w:type="spellStart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пропиленгликоля</w:t>
            </w:r>
            <w:proofErr w:type="spellEnd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и глицерина, содержащихся в составе жидкости для заправки устройства, приводит к образованию </w:t>
            </w:r>
            <w:r w:rsidRPr="006416EB">
              <w:rPr>
                <w:rFonts w:ascii="Times New Roman" w:hAnsi="Times New Roman" w:cs="Times New Roman"/>
                <w:b/>
                <w:i/>
                <w:color w:val="000000" w:themeColor="text1"/>
                <w:sz w:val="21"/>
                <w:szCs w:val="21"/>
                <w:u w:val="single"/>
              </w:rPr>
              <w:t>акролеина и формальдегида</w:t>
            </w:r>
            <w:r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, </w:t>
            </w: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которые обладают токсичными свойствами.</w:t>
            </w:r>
          </w:p>
          <w:p w:rsidR="006416EB" w:rsidRDefault="000033D1" w:rsidP="000033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033D1"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24130</wp:posOffset>
                  </wp:positionH>
                  <wp:positionV relativeFrom="margin">
                    <wp:posOffset>2948305</wp:posOffset>
                  </wp:positionV>
                  <wp:extent cx="676275" cy="331470"/>
                  <wp:effectExtent l="0" t="0" r="9525" b="0"/>
                  <wp:wrapTight wrapText="bothSides">
                    <wp:wrapPolygon edited="0">
                      <wp:start x="0" y="0"/>
                      <wp:lineTo x="0" y="19862"/>
                      <wp:lineTo x="21296" y="19862"/>
                      <wp:lineTo x="21296" y="0"/>
                      <wp:lineTo x="0" y="0"/>
                    </wp:wrapPolygon>
                  </wp:wrapTight>
                  <wp:docPr id="12" name="Рисунок 12" descr="https://posudaguide.ru/wp-content/uploads/2019/04/Znak-opasnos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osudaguide.ru/wp-content/uploads/2019/04/Znak-opasnos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3147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21291">
                                <a:srgbClr val="D9F1F0"/>
                              </a:gs>
                              <a:gs pos="47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70000">
                                <a:schemeClr val="accent1">
                                  <a:lumMod val="75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31A2D" w:rsidRPr="006416EB"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 xml:space="preserve"> Акролеин</w:t>
            </w:r>
            <w:r w:rsidR="00FE2C26"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 xml:space="preserve"> </w:t>
            </w:r>
            <w:r w:rsid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является</w:t>
            </w:r>
            <w:r w:rsidR="006416EB"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сильно раздражающим слизистые оболочки глаз и дыхательных путей соединением. Вызывает мутагенез у бактерий и дрожжей, проявляет мутагенные свойства на культурах клеток млекопитающих.</w:t>
            </w:r>
          </w:p>
          <w:p w:rsidR="006416EB" w:rsidRDefault="006416EB" w:rsidP="000033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При заглатывании </w:t>
            </w:r>
            <w:r w:rsidRPr="006416EB"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>формалина  (водный раствор формальдегида)</w:t>
            </w:r>
            <w:r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могут развиться т</w:t>
            </w:r>
            <w:r w:rsidR="0080157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акие тяжелейшие осложнения, как желудочные кровотечения и</w:t>
            </w:r>
            <w:r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омертвение тканей пищевода.</w:t>
            </w:r>
          </w:p>
          <w:p w:rsidR="00801576" w:rsidRDefault="00801576" w:rsidP="000033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При хроническом отравлении формальдегида нарушается сон</w:t>
            </w:r>
            <w:r w:rsidRPr="0080157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появляется </w:t>
            </w:r>
            <w:r w:rsidRPr="0080157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психическое возбуждение, упорные головные боли, хроническая усталость, сонливость, вялость, заторможенность, сухой кашель, раздражение носа, горла и приступы астмы</w:t>
            </w:r>
            <w:r w:rsidR="00001371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, у</w:t>
            </w:r>
            <w:r w:rsidR="00001371" w:rsidRPr="00001371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худшение аппетита, снижение веса, диспепсия</w:t>
            </w:r>
            <w:r w:rsidR="00001371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, скачки давления, раздражение глаз, поражение ногтей.</w:t>
            </w:r>
          </w:p>
          <w:p w:rsidR="00B31A2D" w:rsidRPr="006416EB" w:rsidRDefault="00CA7CC8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  <w:pict>
                <v:rect id="Прямоугольник 8" o:spid="_x0000_s1033" style="position:absolute;margin-left:1.9pt;margin-top:15.9pt;width:237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" fillcolor="white [3212]" strokecolor="black [3213]" strokeweight="1pt">
                  <v:fill color2="#41ada9 [2404]" colors="0 white;28180f #ace0de;45875f #41aeaa" focus="100%" type="gradient"/>
                  <v:textbox>
                    <w:txbxContent>
                      <w:p w:rsidR="006416EB" w:rsidRPr="00001371" w:rsidRDefault="006416EB" w:rsidP="006416EB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001371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Акролеин во время Первой мировой войны использовался в качестве химического оружия.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4924" w:type="dxa"/>
            <w:tcMar>
              <w:left w:w="432" w:type="dxa"/>
            </w:tcMar>
          </w:tcPr>
          <w:p w:rsidR="00E224A2" w:rsidRPr="002064A0" w:rsidRDefault="00E224A2" w:rsidP="002064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>Вейперы подвергают себя риску развития смертельной «</w:t>
            </w:r>
            <w:proofErr w:type="spellStart"/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>попкорновой</w:t>
            </w:r>
            <w:proofErr w:type="spellEnd"/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болезни». Такой вывод сделали ученые, обнаружив токсичный химикат </w:t>
            </w:r>
            <w:proofErr w:type="spellStart"/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>диацетил</w:t>
            </w:r>
            <w:proofErr w:type="spellEnd"/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в 75 % </w:t>
            </w:r>
            <w:proofErr w:type="spellStart"/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>ароматизаторов</w:t>
            </w:r>
            <w:proofErr w:type="spellEnd"/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для курения.</w:t>
            </w:r>
            <w:sdt>
              <w:sdtPr>
                <w:rPr>
                  <w:rFonts w:ascii="Times New Roman" w:hAnsi="Times New Roman" w:cs="Times New Roman"/>
                  <w:b/>
                  <w:sz w:val="21"/>
                  <w:szCs w:val="21"/>
                </w:rPr>
                <w:alias w:val="Введите маркированный список:"/>
                <w:tag w:val="Введите маркированный список:"/>
                <w:id w:val="-1815012995"/>
                <w:placeholder>
                  <w:docPart w:val="D881C50850874BB48B0FEFC5369C1FEF"/>
                </w:placeholder>
                <w:temporary/>
              </w:sdtPr>
              <w:sdtContent/>
            </w:sdt>
          </w:p>
          <w:p w:rsidR="0037743C" w:rsidRPr="00E224A2" w:rsidRDefault="00801576" w:rsidP="002064A0">
            <w:pPr>
              <w:pStyle w:val="21"/>
              <w:spacing w:before="0" w:after="0" w:line="240" w:lineRule="auto"/>
              <w:jc w:val="both"/>
              <w:rPr>
                <w:b w:val="0"/>
              </w:rPr>
            </w:pPr>
            <w:proofErr w:type="spellStart"/>
            <w:r w:rsidRPr="00E224A2">
              <w:rPr>
                <w:rFonts w:ascii="Times New Roman" w:hAnsi="Times New Roman" w:cs="Times New Roman"/>
                <w:b w:val="0"/>
                <w:i/>
                <w:color w:val="000000" w:themeColor="text1"/>
                <w:sz w:val="21"/>
                <w:szCs w:val="21"/>
              </w:rPr>
              <w:t>Ароматизаторы</w:t>
            </w:r>
            <w:proofErr w:type="spellEnd"/>
            <w:r w:rsidRPr="00E224A2">
              <w:rPr>
                <w:rFonts w:ascii="Times New Roman" w:hAnsi="Times New Roman" w:cs="Times New Roman"/>
                <w:b w:val="0"/>
                <w:i/>
                <w:color w:val="000000" w:themeColor="text1"/>
                <w:sz w:val="21"/>
                <w:szCs w:val="21"/>
              </w:rPr>
              <w:t>,</w:t>
            </w:r>
            <w:r w:rsidRPr="00E224A2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 xml:space="preserve"> содержащиеся в жидкости для курения, вызывают аллергические заболевания верхних дыхательных путей вплоть до развития бронхиальной астмы и «</w:t>
            </w:r>
            <w:proofErr w:type="spellStart"/>
            <w:r w:rsidRPr="00E224A2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>попкорновой</w:t>
            </w:r>
            <w:proofErr w:type="spellEnd"/>
            <w:r w:rsidRPr="00E224A2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 xml:space="preserve"> болезни легких»</w:t>
            </w:r>
            <w:r w:rsidR="00E224A2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>.</w:t>
            </w:r>
          </w:p>
          <w:p w:rsidR="0037743C" w:rsidRPr="00273FD8" w:rsidRDefault="002064A0" w:rsidP="00001371">
            <w:r w:rsidRPr="00E224A2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-66493</wp:posOffset>
                  </wp:positionH>
                  <wp:positionV relativeFrom="paragraph">
                    <wp:posOffset>233045</wp:posOffset>
                  </wp:positionV>
                  <wp:extent cx="3039517" cy="1519431"/>
                  <wp:effectExtent l="0" t="0" r="8890" b="5080"/>
                  <wp:wrapNone/>
                  <wp:docPr id="1" name="Рисунок 1" descr="https://vapingmedia.com/wp-content/uploads/2016/03/popcorn-lun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pingmedia.com/wp-content/uploads/2016/03/popcorn-lun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517" cy="151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E224A2" w:rsidRPr="00E224A2" w:rsidRDefault="00140F43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«</w:t>
            </w:r>
            <w:proofErr w:type="spellStart"/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Попкорновая</w:t>
            </w:r>
            <w:proofErr w:type="spellEnd"/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болезнь лёгких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»</w:t>
            </w:r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(</w:t>
            </w:r>
            <w:proofErr w:type="spellStart"/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облитерирующий</w:t>
            </w:r>
            <w:proofErr w:type="spellEnd"/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бронхит, </w:t>
            </w:r>
            <w:proofErr w:type="spellStart"/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бронхиолит</w:t>
            </w:r>
            <w:proofErr w:type="spellEnd"/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) – это тяжёлое </w:t>
            </w:r>
            <w:r w:rsid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легочное</w:t>
            </w:r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заболевание, при котором поражаются бронхиолы. При данной патологии наблюдается увеличение нагрузки на сердце, развитие дыхательной недостаточности и другие нарушения в организме.</w:t>
            </w:r>
          </w:p>
          <w:p w:rsidR="00E224A2" w:rsidRPr="00E224A2" w:rsidRDefault="00E224A2" w:rsidP="002064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Для </w:t>
            </w:r>
            <w:r w:rsidR="00140F43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«</w:t>
            </w:r>
            <w:proofErr w:type="spellStart"/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попкорновой</w:t>
            </w:r>
            <w:proofErr w:type="spellEnd"/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болезни лёгких</w:t>
            </w:r>
            <w:r w:rsidR="00140F43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»</w:t>
            </w: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характерно возникновение следующих признаков (симптомов):</w:t>
            </w:r>
          </w:p>
          <w:p w:rsidR="00E224A2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одышка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и </w:t>
            </w: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кашель;</w:t>
            </w:r>
          </w:p>
          <w:p w:rsidR="00E224A2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повышение температуры;</w:t>
            </w:r>
          </w:p>
          <w:p w:rsidR="00E224A2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недомогание и посинение кожных покровов</w:t>
            </w:r>
            <w:r w:rsidR="002064A0" w:rsidRPr="00E224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E224A2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утолщение пальцев, возникающее вследствие костных разрастаний</w:t>
            </w: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37743C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выпуклость ногтевой пластины</w:t>
            </w: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ED7C90" w:rsidRPr="00273FD8" w:rsidRDefault="00CA7CC8" w:rsidP="00B112E2">
      <w:pPr>
        <w:pStyle w:val="affffd"/>
        <w:rPr>
          <w:sz w:val="6"/>
        </w:rPr>
      </w:pPr>
      <w:r w:rsidRPr="00CA7CC8">
        <w:rPr>
          <w:noProof/>
          <w:lang w:eastAsia="ru-RU"/>
        </w:rPr>
        <w:pict>
          <v:rect id="Прямоугольник 9" o:spid="_x0000_s1034" style="position:absolute;margin-left:2251.55pt;margin-top:512pt;width:794.25pt;height:13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" fillcolor="white [3212]" stroked="f" strokeweight="1pt">
            <v:fill color2="#41ada9 [2404]" colors="0 white;45875f #ace0de;1 #41aeaa" focus="100%" type="gradient"/>
            <w10:wrap anchorx="margin"/>
          </v:rect>
        </w:pict>
      </w:r>
    </w:p>
    <w:sectPr w:rsidR="00ED7C90" w:rsidRPr="00273FD8" w:rsidSect="00B112E2">
      <w:footerReference w:type="default" r:id="rId21"/>
      <w:footerReference w:type="first" r:id="rId22"/>
      <w:pgSz w:w="16838" w:h="11906" w:orient="landscape" w:code="9"/>
      <w:pgMar w:top="578" w:right="567" w:bottom="284" w:left="567" w:header="431" w:footer="57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263" w:rsidRDefault="002E7263" w:rsidP="0037743C">
      <w:pPr>
        <w:spacing w:after="0" w:line="240" w:lineRule="auto"/>
      </w:pPr>
      <w:r>
        <w:separator/>
      </w:r>
    </w:p>
  </w:endnote>
  <w:endnote w:type="continuationSeparator" w:id="1">
    <w:p w:rsidR="002E7263" w:rsidRDefault="002E7263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F14069" w:rsidRDefault="00CA7CC8">
    <w:pPr>
      <w:pStyle w:val="afff9"/>
      <w:rPr>
        <w:lang w:val="ro-RO"/>
      </w:rPr>
    </w:pPr>
    <w:r>
      <w:rPr>
        <w:noProof/>
        <w:lang w:eastAsia="ru-RU"/>
      </w:rPr>
    </w:r>
    <w:r w:rsidRPr="00CA7CC8">
      <w:rPr>
        <w:noProof/>
        <w:lang w:eastAsia="ru-RU"/>
      </w:rPr>
      <w:pict>
        <v:rect id="Нижний колонтитул — продолжение (прямоугольник)" o:spid="_x0000_s8195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<w10:wrap type="none"/>
          <w10:anchorlock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0E2C45" w:rsidRDefault="00CA7CC8" w:rsidP="000E2C45">
    <w:pPr>
      <w:pStyle w:val="afff9"/>
      <w:tabs>
        <w:tab w:val="left" w:pos="10513"/>
      </w:tabs>
    </w:pPr>
    <w:r>
      <w:rPr>
        <w:noProof/>
        <w:lang w:eastAsia="ru-RU"/>
      </w:rPr>
    </w:r>
    <w:r>
      <w:rPr>
        <w:noProof/>
        <w:lang w:eastAsia="ru-RU"/>
      </w:rPr>
      <w:pict>
        <v:rect id="Прямоугольник в нижнем колонтитуле справа на первой странице" o:spid="_x0000_s8194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<w10:wrap type="none"/>
          <w10:anchorlock/>
        </v:rect>
      </w:pict>
    </w:r>
    <w:r w:rsidR="000E2C45">
      <w:rPr>
        <w:lang w:bidi="ru-RU"/>
      </w:rPr>
      <w:tab/>
    </w:r>
    <w:r>
      <w:rPr>
        <w:noProof/>
        <w:lang w:eastAsia="ru-RU"/>
      </w:rPr>
    </w:r>
    <w:r>
      <w:rPr>
        <w:noProof/>
        <w:lang w:eastAsia="ru-RU"/>
      </w:rPr>
      <w:pict>
        <v:rect id="Прямоугольник в нижнем колонтитуле слева на первой странице" o:spid="_x0000_s8193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<w10:wrap type="none"/>
          <w10:anchorlock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263" w:rsidRDefault="002E7263" w:rsidP="0037743C">
      <w:pPr>
        <w:spacing w:after="0" w:line="240" w:lineRule="auto"/>
      </w:pPr>
      <w:r>
        <w:separator/>
      </w:r>
    </w:p>
  </w:footnote>
  <w:footnote w:type="continuationSeparator" w:id="1">
    <w:p w:rsidR="002E7263" w:rsidRDefault="002E7263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B2D7C06"/>
    <w:multiLevelType w:val="multilevel"/>
    <w:tmpl w:val="98DA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EE064E6"/>
    <w:multiLevelType w:val="hybridMultilevel"/>
    <w:tmpl w:val="3F421AE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5E877FD"/>
    <w:multiLevelType w:val="hybridMultilevel"/>
    <w:tmpl w:val="D9728D6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3FD295E"/>
    <w:multiLevelType w:val="multilevel"/>
    <w:tmpl w:val="6A04B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6A486C"/>
    <w:multiLevelType w:val="hybridMultilevel"/>
    <w:tmpl w:val="213698A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8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6A9B7BFD"/>
    <w:multiLevelType w:val="hybridMultilevel"/>
    <w:tmpl w:val="32FC69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61A1591"/>
    <w:multiLevelType w:val="hybridMultilevel"/>
    <w:tmpl w:val="2A2080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4"/>
  </w:num>
  <w:num w:numId="16">
    <w:abstractNumId w:val="12"/>
  </w:num>
  <w:num w:numId="17">
    <w:abstractNumId w:val="18"/>
  </w:num>
  <w:num w:numId="18">
    <w:abstractNumId w:val="20"/>
  </w:num>
  <w:num w:numId="19">
    <w:abstractNumId w:val="10"/>
  </w:num>
  <w:num w:numId="20">
    <w:abstractNumId w:val="15"/>
  </w:num>
  <w:num w:numId="21">
    <w:abstractNumId w:val="19"/>
  </w:num>
  <w:num w:numId="22">
    <w:abstractNumId w:val="17"/>
  </w:num>
  <w:num w:numId="23">
    <w:abstractNumId w:val="11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removePersonalInformation/>
  <w:removeDateAndTime/>
  <w:proofState w:spelling="clean"/>
  <w:attachedTemplate r:id="rId1"/>
  <w:defaultTabStop w:val="720"/>
  <w:characterSpacingControl w:val="doNotCompress"/>
  <w:hdrShapeDefaults>
    <o:shapedefaults v:ext="edit" spidmax="8196">
      <o:colormenu v:ext="edit" strokecolor="none"/>
    </o:shapedefaults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2A75A7"/>
    <w:rsid w:val="00001371"/>
    <w:rsid w:val="000033D1"/>
    <w:rsid w:val="00016C11"/>
    <w:rsid w:val="000425F6"/>
    <w:rsid w:val="00075279"/>
    <w:rsid w:val="000D1849"/>
    <w:rsid w:val="000E2C45"/>
    <w:rsid w:val="00140F43"/>
    <w:rsid w:val="002064A0"/>
    <w:rsid w:val="00206800"/>
    <w:rsid w:val="00230E34"/>
    <w:rsid w:val="00273FD8"/>
    <w:rsid w:val="00275195"/>
    <w:rsid w:val="002A75A7"/>
    <w:rsid w:val="002E7263"/>
    <w:rsid w:val="002F5ECB"/>
    <w:rsid w:val="003270C5"/>
    <w:rsid w:val="003309C2"/>
    <w:rsid w:val="0037743C"/>
    <w:rsid w:val="003817B5"/>
    <w:rsid w:val="003E1E9B"/>
    <w:rsid w:val="00400FAF"/>
    <w:rsid w:val="00421FD3"/>
    <w:rsid w:val="00425687"/>
    <w:rsid w:val="0048709F"/>
    <w:rsid w:val="004D2C50"/>
    <w:rsid w:val="00523273"/>
    <w:rsid w:val="00555FE1"/>
    <w:rsid w:val="00577932"/>
    <w:rsid w:val="005F496D"/>
    <w:rsid w:val="005F4BE6"/>
    <w:rsid w:val="00632BB1"/>
    <w:rsid w:val="00636FE2"/>
    <w:rsid w:val="00637DDC"/>
    <w:rsid w:val="006416EB"/>
    <w:rsid w:val="0069002D"/>
    <w:rsid w:val="006A6B87"/>
    <w:rsid w:val="00704FD6"/>
    <w:rsid w:val="00712321"/>
    <w:rsid w:val="00726D69"/>
    <w:rsid w:val="007327A6"/>
    <w:rsid w:val="00751AA2"/>
    <w:rsid w:val="007B03D6"/>
    <w:rsid w:val="007C70E3"/>
    <w:rsid w:val="007E2517"/>
    <w:rsid w:val="007F2273"/>
    <w:rsid w:val="00801576"/>
    <w:rsid w:val="008C58E8"/>
    <w:rsid w:val="00942F04"/>
    <w:rsid w:val="009775E0"/>
    <w:rsid w:val="009C3321"/>
    <w:rsid w:val="00A01D2E"/>
    <w:rsid w:val="00A05DC0"/>
    <w:rsid w:val="00A92C80"/>
    <w:rsid w:val="00A943CC"/>
    <w:rsid w:val="00B112E2"/>
    <w:rsid w:val="00B31A2D"/>
    <w:rsid w:val="00B7268E"/>
    <w:rsid w:val="00B81A5B"/>
    <w:rsid w:val="00C12949"/>
    <w:rsid w:val="00CA1864"/>
    <w:rsid w:val="00CA7CC8"/>
    <w:rsid w:val="00CD1B39"/>
    <w:rsid w:val="00CD4ED2"/>
    <w:rsid w:val="00CE1E3B"/>
    <w:rsid w:val="00CF1B6A"/>
    <w:rsid w:val="00D2631E"/>
    <w:rsid w:val="00D832D3"/>
    <w:rsid w:val="00D91EF3"/>
    <w:rsid w:val="00DA03C3"/>
    <w:rsid w:val="00DC332A"/>
    <w:rsid w:val="00E224A2"/>
    <w:rsid w:val="00E36671"/>
    <w:rsid w:val="00E5410B"/>
    <w:rsid w:val="00E75E55"/>
    <w:rsid w:val="00E938FB"/>
    <w:rsid w:val="00ED7C90"/>
    <w:rsid w:val="00F14069"/>
    <w:rsid w:val="00F91541"/>
    <w:rsid w:val="00FB1F73"/>
    <w:rsid w:val="00FE2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881C50850874BB48B0FEFC5369C1F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07815F-030A-4A3F-82A4-261726B98075}"/>
      </w:docPartPr>
      <w:docPartBody>
        <w:p w:rsidR="009F722F" w:rsidRPr="00CA1864" w:rsidRDefault="009F722F" w:rsidP="00CA1864">
          <w:pPr>
            <w:pStyle w:val="a"/>
          </w:pPr>
          <w:r w:rsidRPr="00CA1864">
            <w:rPr>
              <w:lang w:val="ru-RU" w:bidi="ru-RU"/>
            </w:rPr>
            <w:t>Большая и серьезная компания</w:t>
          </w:r>
        </w:p>
        <w:p w:rsidR="009F722F" w:rsidRPr="00CA1864" w:rsidRDefault="009F722F" w:rsidP="00CA1864">
          <w:pPr>
            <w:pStyle w:val="a"/>
          </w:pPr>
          <w:r w:rsidRPr="00CA1864">
            <w:rPr>
              <w:lang w:val="ru-RU" w:bidi="ru-RU"/>
            </w:rPr>
            <w:t>Знаменитая компания</w:t>
          </w:r>
        </w:p>
        <w:p w:rsidR="0074230A" w:rsidRDefault="009F722F" w:rsidP="009F722F">
          <w:pPr>
            <w:pStyle w:val="D881C50850874BB48B0FEFC5369C1FEF"/>
          </w:pPr>
          <w:r w:rsidRPr="00CA1864">
            <w:rPr>
              <w:lang w:bidi="ru-RU"/>
            </w:rPr>
            <w:t>Впечатляющая компания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92AA5"/>
    <w:rsid w:val="006677D1"/>
    <w:rsid w:val="006B6CA0"/>
    <w:rsid w:val="0074230A"/>
    <w:rsid w:val="009C2072"/>
    <w:rsid w:val="009F722F"/>
    <w:rsid w:val="00C92AA5"/>
    <w:rsid w:val="00FF2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2072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5A781ADC5D240AA9F3A64F53B9F92CC">
    <w:name w:val="35A781ADC5D240AA9F3A64F53B9F92CC"/>
    <w:rsid w:val="009C2072"/>
  </w:style>
  <w:style w:type="paragraph" w:styleId="a4">
    <w:name w:val="Block Text"/>
    <w:basedOn w:val="a0"/>
    <w:uiPriority w:val="2"/>
    <w:unhideWhenUsed/>
    <w:qFormat/>
    <w:rsid w:val="009C2072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</w:rPr>
  </w:style>
  <w:style w:type="paragraph" w:customStyle="1" w:styleId="D5643F64A4A14046970BA11411E81A6B">
    <w:name w:val="D5643F64A4A14046970BA11411E81A6B"/>
    <w:rsid w:val="009C2072"/>
  </w:style>
  <w:style w:type="paragraph" w:customStyle="1" w:styleId="1552A55EA0D04736B96E9F381B031017">
    <w:name w:val="1552A55EA0D04736B96E9F381B031017"/>
    <w:rsid w:val="009C2072"/>
  </w:style>
  <w:style w:type="paragraph" w:customStyle="1" w:styleId="84F86614C4314F1BAF5E33DDC9F66EEE">
    <w:name w:val="84F86614C4314F1BAF5E33DDC9F66EEE"/>
    <w:rsid w:val="009C2072"/>
  </w:style>
  <w:style w:type="paragraph" w:customStyle="1" w:styleId="3BF5714280CA483FB0F8B09538474210">
    <w:name w:val="3BF5714280CA483FB0F8B09538474210"/>
    <w:rsid w:val="009C2072"/>
  </w:style>
  <w:style w:type="paragraph" w:customStyle="1" w:styleId="439DB4789C2241DCAB0BB925726BAD30">
    <w:name w:val="439DB4789C2241DCAB0BB925726BAD30"/>
    <w:rsid w:val="009C2072"/>
  </w:style>
  <w:style w:type="paragraph" w:customStyle="1" w:styleId="6070B08562404D4EA60F3BA93F00496F">
    <w:name w:val="6070B08562404D4EA60F3BA93F00496F"/>
    <w:rsid w:val="009C2072"/>
  </w:style>
  <w:style w:type="paragraph" w:customStyle="1" w:styleId="9F11FCDDA6A44C8FBEAD3B5A04D02C79">
    <w:name w:val="9F11FCDDA6A44C8FBEAD3B5A04D02C79"/>
    <w:rsid w:val="009C2072"/>
  </w:style>
  <w:style w:type="paragraph" w:customStyle="1" w:styleId="C6C8DA512FF34C8093F565610B8C6AFE">
    <w:name w:val="C6C8DA512FF34C8093F565610B8C6AFE"/>
    <w:rsid w:val="009C2072"/>
  </w:style>
  <w:style w:type="paragraph" w:customStyle="1" w:styleId="97DE86D7A9264E089334496969AA0419">
    <w:name w:val="97DE86D7A9264E089334496969AA0419"/>
    <w:rsid w:val="009C2072"/>
  </w:style>
  <w:style w:type="paragraph" w:customStyle="1" w:styleId="EBE8CFF052E64EAE8CE5293B768CAB01">
    <w:name w:val="EBE8CFF052E64EAE8CE5293B768CAB01"/>
    <w:rsid w:val="009C2072"/>
  </w:style>
  <w:style w:type="paragraph" w:styleId="2">
    <w:name w:val="Quote"/>
    <w:basedOn w:val="a0"/>
    <w:link w:val="20"/>
    <w:uiPriority w:val="12"/>
    <w:unhideWhenUsed/>
    <w:qFormat/>
    <w:rsid w:val="009C2072"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</w:rPr>
  </w:style>
  <w:style w:type="character" w:customStyle="1" w:styleId="20">
    <w:name w:val="Цитата 2 Знак"/>
    <w:basedOn w:val="a1"/>
    <w:link w:val="2"/>
    <w:uiPriority w:val="12"/>
    <w:rsid w:val="009C2072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</w:rPr>
  </w:style>
  <w:style w:type="paragraph" w:customStyle="1" w:styleId="D7148349315A4E45B82E23D4C3F2F226">
    <w:name w:val="D7148349315A4E45B82E23D4C3F2F226"/>
    <w:rsid w:val="009C2072"/>
  </w:style>
  <w:style w:type="paragraph" w:customStyle="1" w:styleId="888AF4A0E87C4B2A8F02C7689E4A5157">
    <w:name w:val="888AF4A0E87C4B2A8F02C7689E4A5157"/>
    <w:rsid w:val="009C2072"/>
  </w:style>
  <w:style w:type="paragraph" w:customStyle="1" w:styleId="AAB5D87451A74AE8A810BBCD123F7F8F">
    <w:name w:val="AAB5D87451A74AE8A810BBCD123F7F8F"/>
    <w:rsid w:val="009C2072"/>
  </w:style>
  <w:style w:type="paragraph" w:customStyle="1" w:styleId="29DD5BDACEEA49FD827FBFA1E0948E72">
    <w:name w:val="29DD5BDACEEA49FD827FBFA1E0948E72"/>
    <w:rsid w:val="009C2072"/>
  </w:style>
  <w:style w:type="paragraph" w:customStyle="1" w:styleId="41DD52B6F4154A948E6418AB166786D5">
    <w:name w:val="41DD52B6F4154A948E6418AB166786D5"/>
    <w:rsid w:val="009C2072"/>
  </w:style>
  <w:style w:type="paragraph" w:customStyle="1" w:styleId="97523E51CCF64AF1A0524A83C87F10E7">
    <w:name w:val="97523E51CCF64AF1A0524A83C87F10E7"/>
    <w:rsid w:val="009C2072"/>
  </w:style>
  <w:style w:type="paragraph" w:customStyle="1" w:styleId="97F176E319E54935951089151E648076">
    <w:name w:val="97F176E319E54935951089151E648076"/>
    <w:rsid w:val="009C2072"/>
  </w:style>
  <w:style w:type="paragraph" w:customStyle="1" w:styleId="3737009EFF1D40FD8A323EE921321112">
    <w:name w:val="3737009EFF1D40FD8A323EE921321112"/>
    <w:rsid w:val="009C2072"/>
  </w:style>
  <w:style w:type="paragraph" w:styleId="a">
    <w:name w:val="List Bullet"/>
    <w:basedOn w:val="a0"/>
    <w:uiPriority w:val="10"/>
    <w:unhideWhenUsed/>
    <w:qFormat/>
    <w:rsid w:val="009F722F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</w:rPr>
  </w:style>
  <w:style w:type="paragraph" w:customStyle="1" w:styleId="CA63600523284181A6D7CBC3AEC8FFC1">
    <w:name w:val="CA63600523284181A6D7CBC3AEC8FFC1"/>
    <w:rsid w:val="009C2072"/>
  </w:style>
  <w:style w:type="paragraph" w:customStyle="1" w:styleId="E9022A969271404F9173D4240FCF54AB">
    <w:name w:val="E9022A969271404F9173D4240FCF54AB"/>
    <w:rsid w:val="009C2072"/>
  </w:style>
  <w:style w:type="paragraph" w:customStyle="1" w:styleId="A959BB8A667744E7BB12A53F7DCBFFB8">
    <w:name w:val="A959BB8A667744E7BB12A53F7DCBFFB8"/>
    <w:rsid w:val="009C2072"/>
  </w:style>
  <w:style w:type="paragraph" w:customStyle="1" w:styleId="D57F6D7F6EF3495CAED33961794BA961">
    <w:name w:val="D57F6D7F6EF3495CAED33961794BA961"/>
    <w:rsid w:val="009C2072"/>
  </w:style>
  <w:style w:type="paragraph" w:customStyle="1" w:styleId="0DF204B97A5F4CE193824BFC6F57207C">
    <w:name w:val="0DF204B97A5F4CE193824BFC6F57207C"/>
    <w:rsid w:val="009C2072"/>
  </w:style>
  <w:style w:type="paragraph" w:customStyle="1" w:styleId="28E250C552A5423CB251C36E348238CF">
    <w:name w:val="28E250C552A5423CB251C36E348238CF"/>
    <w:rsid w:val="009C2072"/>
  </w:style>
  <w:style w:type="paragraph" w:customStyle="1" w:styleId="5166BE0EAD5F4438A7D5402E35A70352">
    <w:name w:val="5166BE0EAD5F4438A7D5402E35A70352"/>
    <w:rsid w:val="00C92AA5"/>
  </w:style>
  <w:style w:type="paragraph" w:customStyle="1" w:styleId="20C52BE5E9BD45D3A0CFFA261AE73955">
    <w:name w:val="20C52BE5E9BD45D3A0CFFA261AE73955"/>
    <w:rsid w:val="00C92AA5"/>
  </w:style>
  <w:style w:type="paragraph" w:customStyle="1" w:styleId="C297FA99E38B4430A4846B2C84192745">
    <w:name w:val="C297FA99E38B4430A4846B2C84192745"/>
    <w:rsid w:val="00C92AA5"/>
  </w:style>
  <w:style w:type="paragraph" w:customStyle="1" w:styleId="D3FC27697B2A454CB8C7C41CA1470FE9">
    <w:name w:val="D3FC27697B2A454CB8C7C41CA1470FE9"/>
    <w:rsid w:val="00C92AA5"/>
  </w:style>
  <w:style w:type="paragraph" w:customStyle="1" w:styleId="A2CB055A7E5143CDAD5355EBD5CF28C0">
    <w:name w:val="A2CB055A7E5143CDAD5355EBD5CF28C0"/>
    <w:rsid w:val="00C92AA5"/>
  </w:style>
  <w:style w:type="paragraph" w:customStyle="1" w:styleId="BCC29692D8924EB7A34C76A23A0D3D71">
    <w:name w:val="BCC29692D8924EB7A34C76A23A0D3D71"/>
    <w:rsid w:val="00C92AA5"/>
  </w:style>
  <w:style w:type="paragraph" w:customStyle="1" w:styleId="F8001B7FFC914C3D9F00445A10F6C05D">
    <w:name w:val="F8001B7FFC914C3D9F00445A10F6C05D"/>
    <w:rsid w:val="00C92AA5"/>
  </w:style>
  <w:style w:type="paragraph" w:customStyle="1" w:styleId="D881C50850874BB48B0FEFC5369C1FEF">
    <w:name w:val="D881C50850874BB48B0FEFC5369C1FEF"/>
    <w:rsid w:val="009F722F"/>
  </w:style>
  <w:style w:type="paragraph" w:customStyle="1" w:styleId="2A94B8D6B8BB4484992E1938E36E8E06">
    <w:name w:val="2A94B8D6B8BB4484992E1938E36E8E06"/>
    <w:rsid w:val="009F722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71af3243-3dd4-4a8d-8c0d-dd76da1f02a5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3E1495E-9583-4485-8418-2EB05F10C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2021-02-28T05:32:00Z</dcterms:created>
  <dcterms:modified xsi:type="dcterms:W3CDTF">2021-03-01T08:27:00Z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