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2125"/>
      </w:tblGrid>
      <w:tr w:rsidR="00384E73" w:rsidTr="00384E73">
        <w:trPr>
          <w:cantSplit/>
        </w:trPr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84E73" w:rsidRDefault="00384E73">
            <w:pPr>
              <w:pStyle w:val="newncpi"/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84E73" w:rsidRPr="00384E73" w:rsidRDefault="00384E73">
            <w:pPr>
              <w:pStyle w:val="capu1"/>
              <w:spacing w:line="256" w:lineRule="auto"/>
              <w:rPr>
                <w:i w:val="0"/>
                <w:color w:val="000000"/>
              </w:rPr>
            </w:pPr>
            <w:r w:rsidRPr="00384E73">
              <w:rPr>
                <w:i w:val="0"/>
                <w:color w:val="000000"/>
              </w:rPr>
              <w:t>УТВЕРЖДЕНО</w:t>
            </w:r>
          </w:p>
          <w:p w:rsidR="00384E73" w:rsidRPr="00384E73" w:rsidRDefault="00384E73">
            <w:pPr>
              <w:pStyle w:val="cap1"/>
              <w:spacing w:line="256" w:lineRule="auto"/>
              <w:rPr>
                <w:i w:val="0"/>
                <w:color w:val="000000"/>
              </w:rPr>
            </w:pPr>
            <w:proofErr w:type="gramStart"/>
            <w:r w:rsidRPr="00384E73">
              <w:rPr>
                <w:rStyle w:val="HTML"/>
                <w:i w:val="0"/>
                <w:shd w:val="clear" w:color="auto" w:fill="FFFFFF"/>
              </w:rPr>
              <w:t>приказ</w:t>
            </w:r>
            <w:proofErr w:type="gramEnd"/>
            <w:r w:rsidRPr="00384E73">
              <w:rPr>
                <w:rStyle w:val="HTML"/>
                <w:i w:val="0"/>
                <w:shd w:val="clear" w:color="auto" w:fill="FFFFFF"/>
              </w:rPr>
              <w:t xml:space="preserve"> главного врача </w:t>
            </w:r>
          </w:p>
          <w:p w:rsidR="00384E73" w:rsidRDefault="00384E73" w:rsidP="00384E73">
            <w:pPr>
              <w:pStyle w:val="cap1"/>
              <w:spacing w:line="256" w:lineRule="auto"/>
              <w:rPr>
                <w:color w:val="000000"/>
              </w:rPr>
            </w:pPr>
          </w:p>
        </w:tc>
      </w:tr>
    </w:tbl>
    <w:p w:rsidR="004F736A" w:rsidRDefault="004F736A" w:rsidP="004F736A">
      <w:pPr>
        <w:pStyle w:val="titleu"/>
        <w:spacing w:before="0" w:after="0"/>
        <w:rPr>
          <w:color w:val="000000"/>
        </w:rPr>
      </w:pPr>
      <w:bookmarkStart w:id="0" w:name="a2"/>
      <w:bookmarkEnd w:id="0"/>
    </w:p>
    <w:p w:rsidR="004F736A" w:rsidRPr="004F736A" w:rsidRDefault="004F736A" w:rsidP="004F736A">
      <w:pPr>
        <w:pStyle w:val="titleu"/>
        <w:spacing w:before="0" w:after="0"/>
        <w:rPr>
          <w:color w:val="000000"/>
        </w:rPr>
      </w:pPr>
      <w:r w:rsidRPr="004F736A">
        <w:rPr>
          <w:color w:val="000000"/>
        </w:rPr>
        <w:t>ПОЛОЖЕНИЕ</w:t>
      </w:r>
      <w:r w:rsidRPr="004F736A">
        <w:rPr>
          <w:color w:val="000000"/>
        </w:rPr>
        <w:br/>
        <w:t>о порядке выдачи, ведения и хранения книги замечаний и предложений</w:t>
      </w:r>
    </w:p>
    <w:p w:rsidR="004F736A" w:rsidRPr="004F736A" w:rsidRDefault="003A3D96" w:rsidP="004F736A">
      <w:pPr>
        <w:pStyle w:val="titleu"/>
        <w:spacing w:before="0" w:after="0"/>
        <w:rPr>
          <w:color w:val="000000"/>
        </w:rPr>
      </w:pPr>
      <w:proofErr w:type="gramStart"/>
      <w:r>
        <w:rPr>
          <w:color w:val="000000"/>
        </w:rPr>
        <w:t>в</w:t>
      </w:r>
      <w:proofErr w:type="gramEnd"/>
      <w:r w:rsidR="004F736A" w:rsidRPr="004F736A">
        <w:rPr>
          <w:color w:val="000000"/>
        </w:rPr>
        <w:t xml:space="preserve"> </w:t>
      </w:r>
      <w:r w:rsidR="004F736A" w:rsidRPr="004F736A">
        <w:t>учреждении здравоохранения «</w:t>
      </w:r>
      <w:proofErr w:type="spellStart"/>
      <w:r w:rsidR="00B41E9E">
        <w:t>Сенненская</w:t>
      </w:r>
      <w:proofErr w:type="spellEnd"/>
      <w:r w:rsidR="00B41E9E">
        <w:t xml:space="preserve"> </w:t>
      </w:r>
      <w:r w:rsidR="004F736A" w:rsidRPr="004F736A">
        <w:t>центральная районная больница»</w:t>
      </w:r>
    </w:p>
    <w:p w:rsidR="003A3D96" w:rsidRDefault="003A3D96" w:rsidP="002F568B">
      <w:pPr>
        <w:pStyle w:val="chapter"/>
        <w:spacing w:before="0" w:after="0"/>
        <w:rPr>
          <w:color w:val="000000"/>
        </w:rPr>
      </w:pPr>
      <w:bookmarkStart w:id="1" w:name="a22"/>
      <w:bookmarkEnd w:id="1"/>
    </w:p>
    <w:p w:rsidR="004F736A" w:rsidRPr="002F568B" w:rsidRDefault="004F736A" w:rsidP="002F568B">
      <w:pPr>
        <w:pStyle w:val="chapter"/>
        <w:spacing w:before="0" w:after="0"/>
        <w:rPr>
          <w:color w:val="000000"/>
        </w:rPr>
      </w:pPr>
      <w:r w:rsidRPr="002F568B">
        <w:rPr>
          <w:color w:val="000000"/>
        </w:rPr>
        <w:t>ГЛАВА 1</w:t>
      </w:r>
      <w:r w:rsidRPr="002F568B">
        <w:rPr>
          <w:color w:val="000000"/>
        </w:rPr>
        <w:br/>
        <w:t>ОБЩИЕ ПОЛОЖЕНИЯ</w:t>
      </w:r>
    </w:p>
    <w:p w:rsidR="002F568B" w:rsidRDefault="004F736A" w:rsidP="002F568B">
      <w:pPr>
        <w:pStyle w:val="point"/>
        <w:spacing w:before="0" w:after="0"/>
        <w:rPr>
          <w:color w:val="000000"/>
        </w:rPr>
      </w:pPr>
      <w:bookmarkStart w:id="2" w:name="a70"/>
      <w:bookmarkEnd w:id="2"/>
      <w:r w:rsidRPr="002F568B">
        <w:rPr>
          <w:color w:val="000000"/>
        </w:rPr>
        <w:t>1. Настоящим Положением устанавливается порядок выдачи, ведения и хранения книги замечаний и предложений (далее – книга) в </w:t>
      </w:r>
      <w:bookmarkStart w:id="3" w:name="a102"/>
      <w:bookmarkEnd w:id="3"/>
      <w:r w:rsidRPr="002F568B">
        <w:t>учреждении здравоохранения «</w:t>
      </w:r>
      <w:proofErr w:type="spellStart"/>
      <w:r w:rsidR="00B41E9E">
        <w:t>Сенненская</w:t>
      </w:r>
      <w:proofErr w:type="spellEnd"/>
      <w:r w:rsidRPr="002F568B">
        <w:t xml:space="preserve"> центральная районная больница» (далее-</w:t>
      </w:r>
      <w:proofErr w:type="spellStart"/>
      <w:r w:rsidR="00B41E9E">
        <w:rPr>
          <w:color w:val="000000"/>
        </w:rPr>
        <w:t>Сенненская</w:t>
      </w:r>
      <w:proofErr w:type="spellEnd"/>
      <w:r w:rsidRPr="002F568B">
        <w:rPr>
          <w:color w:val="000000"/>
        </w:rPr>
        <w:t xml:space="preserve"> ЦРБ). </w:t>
      </w:r>
    </w:p>
    <w:p w:rsidR="004F736A" w:rsidRPr="002F568B" w:rsidRDefault="004F736A" w:rsidP="002F568B">
      <w:pPr>
        <w:pStyle w:val="point"/>
        <w:spacing w:before="0" w:after="0"/>
        <w:rPr>
          <w:color w:val="000000"/>
        </w:rPr>
      </w:pPr>
      <w:r w:rsidRPr="002F568B">
        <w:rPr>
          <w:color w:val="000000"/>
        </w:rPr>
        <w:t>2. Книга предъявляется по первому требованию гражданина. Запрещается требовать от гражданина предъявления документов, удостоверяющих личность, или объяснения причин, вызвавших необходимость внесения замечания и (или) предложения.</w:t>
      </w:r>
    </w:p>
    <w:p w:rsidR="004F736A" w:rsidRPr="002F568B" w:rsidRDefault="004F736A" w:rsidP="002F568B">
      <w:pPr>
        <w:pStyle w:val="newncpi"/>
        <w:spacing w:before="0" w:after="0"/>
        <w:rPr>
          <w:color w:val="000000"/>
        </w:rPr>
      </w:pPr>
      <w:bookmarkStart w:id="4" w:name="a103"/>
      <w:bookmarkEnd w:id="4"/>
      <w:r w:rsidRPr="002F568B">
        <w:rPr>
          <w:color w:val="000000"/>
        </w:rPr>
        <w:t>Книга предъявляется в развернутом виде на очередной свободной для заполнения странице, исключая ознакомление гражданина с записями, внесенными в книгу другими гражданами.</w:t>
      </w:r>
    </w:p>
    <w:p w:rsidR="004F736A" w:rsidRPr="002F568B" w:rsidRDefault="004F736A" w:rsidP="002F568B">
      <w:pPr>
        <w:pStyle w:val="chapter"/>
        <w:spacing w:before="0" w:after="0"/>
        <w:rPr>
          <w:color w:val="000000"/>
        </w:rPr>
      </w:pPr>
      <w:bookmarkStart w:id="5" w:name="a16"/>
      <w:bookmarkEnd w:id="5"/>
      <w:r w:rsidRPr="002F568B">
        <w:rPr>
          <w:color w:val="000000"/>
        </w:rPr>
        <w:t>ГЛАВА 2</w:t>
      </w:r>
      <w:r w:rsidRPr="002F568B">
        <w:rPr>
          <w:color w:val="000000"/>
        </w:rPr>
        <w:br/>
        <w:t>ПОРЯДОК ВЫДАЧИ КНИГИ</w:t>
      </w:r>
    </w:p>
    <w:p w:rsidR="004F736A" w:rsidRPr="002F568B" w:rsidRDefault="004F736A" w:rsidP="002F56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a13"/>
      <w:bookmarkEnd w:id="6"/>
      <w:r w:rsidRPr="002F568B">
        <w:rPr>
          <w:rFonts w:ascii="Times New Roman" w:hAnsi="Times New Roman" w:cs="Times New Roman"/>
          <w:color w:val="000000"/>
          <w:sz w:val="24"/>
          <w:szCs w:val="24"/>
        </w:rPr>
        <w:t xml:space="preserve">3. Книга выдается путем реализации </w:t>
      </w:r>
      <w:proofErr w:type="spellStart"/>
      <w:r w:rsidR="00B41E9E">
        <w:rPr>
          <w:rFonts w:ascii="Times New Roman" w:hAnsi="Times New Roman" w:cs="Times New Roman"/>
          <w:color w:val="000000"/>
          <w:sz w:val="24"/>
          <w:szCs w:val="24"/>
        </w:rPr>
        <w:t>Сенненская</w:t>
      </w:r>
      <w:proofErr w:type="spellEnd"/>
      <w:r w:rsidR="002F568B">
        <w:rPr>
          <w:rFonts w:ascii="Times New Roman" w:hAnsi="Times New Roman" w:cs="Times New Roman"/>
          <w:color w:val="000000"/>
          <w:sz w:val="24"/>
          <w:szCs w:val="24"/>
        </w:rPr>
        <w:t xml:space="preserve"> ЦРБ </w:t>
      </w:r>
      <w:r w:rsidRPr="002F568B">
        <w:rPr>
          <w:rFonts w:ascii="Times New Roman" w:hAnsi="Times New Roman" w:cs="Times New Roman"/>
          <w:color w:val="000000"/>
          <w:sz w:val="24"/>
          <w:szCs w:val="24"/>
        </w:rPr>
        <w:t>реализующей организацией за плату, размер которой устанавливается Министерством финансов.</w:t>
      </w:r>
    </w:p>
    <w:p w:rsidR="004F736A" w:rsidRPr="002F568B" w:rsidRDefault="002F568B" w:rsidP="002F56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a76"/>
      <w:bookmarkEnd w:id="7"/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F736A" w:rsidRPr="002F568B">
        <w:rPr>
          <w:rFonts w:ascii="Times New Roman" w:hAnsi="Times New Roman" w:cs="Times New Roman"/>
          <w:color w:val="000000"/>
          <w:sz w:val="24"/>
          <w:szCs w:val="24"/>
        </w:rPr>
        <w:t>. </w:t>
      </w:r>
      <w:bookmarkStart w:id="8" w:name="a58"/>
      <w:bookmarkEnd w:id="8"/>
      <w:r w:rsidR="004F736A" w:rsidRPr="002F568B">
        <w:rPr>
          <w:rFonts w:ascii="Times New Roman" w:hAnsi="Times New Roman" w:cs="Times New Roman"/>
          <w:color w:val="000000"/>
          <w:sz w:val="24"/>
          <w:szCs w:val="24"/>
        </w:rPr>
        <w:t xml:space="preserve"> Выдача книги (книг)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реализующей организацией </w:t>
      </w:r>
      <w:r w:rsidR="004F736A" w:rsidRPr="002F568B">
        <w:rPr>
          <w:rFonts w:ascii="Times New Roman" w:hAnsi="Times New Roman" w:cs="Times New Roman"/>
          <w:color w:val="000000"/>
          <w:sz w:val="24"/>
          <w:szCs w:val="24"/>
        </w:rPr>
        <w:t>осуществляется при предъявлении следующих документов (сведений):</w:t>
      </w:r>
    </w:p>
    <w:p w:rsidR="004F736A" w:rsidRPr="002F568B" w:rsidRDefault="004F736A" w:rsidP="002F568B">
      <w:pPr>
        <w:pStyle w:val="newncpi"/>
        <w:spacing w:before="0" w:after="0"/>
        <w:rPr>
          <w:color w:val="000000"/>
        </w:rPr>
      </w:pPr>
      <w:r w:rsidRPr="002F568B">
        <w:rPr>
          <w:color w:val="000000"/>
        </w:rPr>
        <w:t>оригинал и копия платежного документа, подтверждающего оплату стоимости книги (книг), за исключением случая внесения платы посредством автоматизированной информационной системы единого расчетного и информационного пространства;</w:t>
      </w:r>
    </w:p>
    <w:p w:rsidR="004F736A" w:rsidRPr="002F568B" w:rsidRDefault="004F736A" w:rsidP="002F568B">
      <w:pPr>
        <w:pStyle w:val="newncpi"/>
        <w:spacing w:before="0" w:after="0"/>
        <w:rPr>
          <w:color w:val="000000"/>
        </w:rPr>
      </w:pPr>
      <w:r w:rsidRPr="002F568B">
        <w:rPr>
          <w:color w:val="000000"/>
        </w:rPr>
        <w:t>оригинал документа, удостоверяющего служебное положение руководителя (приказ о назначении на должность руководителя, или выписка из решения общего собрания, правления или иного органа управления юридического лица, или трудовой договор (контракт), или гражданско-правовой договор, или удостоверение руководителя некоммерческой организации), а также оригинал документа, удостоверяющего его личность, – при получении книги (книг) руководителем организации;</w:t>
      </w:r>
    </w:p>
    <w:p w:rsidR="004F736A" w:rsidRPr="002F568B" w:rsidRDefault="004F736A" w:rsidP="002F568B">
      <w:pPr>
        <w:pStyle w:val="newncpi"/>
        <w:spacing w:before="0" w:after="0"/>
        <w:rPr>
          <w:color w:val="000000"/>
        </w:rPr>
      </w:pPr>
      <w:r w:rsidRPr="002F568B">
        <w:rPr>
          <w:color w:val="000000"/>
        </w:rPr>
        <w:t>доверенность на получение книги (книг) и оригинал документа, удостоверяющего личность, – при получении книги (книг) иным представителем организации, кроме руководителя, представителем индивидуального предпринимателя;</w:t>
      </w:r>
    </w:p>
    <w:p w:rsidR="004F736A" w:rsidRPr="002F568B" w:rsidRDefault="004F736A" w:rsidP="002F568B">
      <w:pPr>
        <w:pStyle w:val="newncpi"/>
        <w:spacing w:before="0" w:after="0"/>
        <w:rPr>
          <w:color w:val="000000"/>
        </w:rPr>
      </w:pPr>
      <w:r w:rsidRPr="002F568B">
        <w:rPr>
          <w:color w:val="000000"/>
        </w:rPr>
        <w:t>оригинал документа, удостоверяющего личность, – при получении книги (книг) индивидуальным предпринимателем;</w:t>
      </w:r>
    </w:p>
    <w:p w:rsidR="004F736A" w:rsidRPr="002F568B" w:rsidRDefault="004F736A" w:rsidP="002F568B">
      <w:pPr>
        <w:pStyle w:val="newncpi"/>
        <w:spacing w:before="0" w:after="0"/>
        <w:rPr>
          <w:color w:val="000000"/>
        </w:rPr>
      </w:pPr>
      <w:r w:rsidRPr="002F568B">
        <w:rPr>
          <w:color w:val="000000"/>
        </w:rPr>
        <w:t>сведения об адресе места нахождения книги (книг).</w:t>
      </w:r>
    </w:p>
    <w:p w:rsidR="004F736A" w:rsidRPr="002F568B" w:rsidRDefault="002F568B" w:rsidP="002F56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a115"/>
      <w:bookmarkEnd w:id="9"/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F736A" w:rsidRPr="002F568B">
        <w:rPr>
          <w:rFonts w:ascii="Times New Roman" w:hAnsi="Times New Roman" w:cs="Times New Roman"/>
          <w:color w:val="000000"/>
          <w:sz w:val="24"/>
          <w:szCs w:val="24"/>
        </w:rPr>
        <w:t>. </w:t>
      </w:r>
      <w:bookmarkStart w:id="10" w:name="a118"/>
      <w:bookmarkEnd w:id="10"/>
      <w:r w:rsidR="004F736A" w:rsidRPr="002F568B">
        <w:rPr>
          <w:rFonts w:ascii="Times New Roman" w:hAnsi="Times New Roman" w:cs="Times New Roman"/>
          <w:color w:val="000000"/>
          <w:sz w:val="24"/>
          <w:szCs w:val="24"/>
        </w:rPr>
        <w:t>Новая книга выдается в случаях:</w:t>
      </w:r>
    </w:p>
    <w:p w:rsidR="004F736A" w:rsidRPr="002F568B" w:rsidRDefault="004F736A" w:rsidP="002F568B">
      <w:pPr>
        <w:pStyle w:val="newncpi"/>
        <w:spacing w:before="0" w:after="0"/>
        <w:rPr>
          <w:color w:val="000000"/>
        </w:rPr>
      </w:pPr>
      <w:bookmarkStart w:id="11" w:name="a19"/>
      <w:bookmarkEnd w:id="11"/>
      <w:r w:rsidRPr="002F568B">
        <w:rPr>
          <w:color w:val="000000"/>
        </w:rPr>
        <w:t>заполнения всех страниц книги, предназначенных для внесения замечаний и (или) предложений и информации об их рассмотрении;</w:t>
      </w:r>
    </w:p>
    <w:p w:rsidR="004F736A" w:rsidRPr="002F568B" w:rsidRDefault="004F736A" w:rsidP="002F568B">
      <w:pPr>
        <w:pStyle w:val="newncpi"/>
        <w:spacing w:before="0" w:after="0"/>
        <w:rPr>
          <w:color w:val="000000"/>
        </w:rPr>
      </w:pPr>
      <w:bookmarkStart w:id="12" w:name="a20"/>
      <w:bookmarkEnd w:id="12"/>
      <w:r w:rsidRPr="002F568B">
        <w:rPr>
          <w:color w:val="000000"/>
        </w:rPr>
        <w:t>порчи (повреждения, брака) книги;</w:t>
      </w:r>
    </w:p>
    <w:p w:rsidR="004F736A" w:rsidRPr="002F568B" w:rsidRDefault="004F736A" w:rsidP="002F568B">
      <w:pPr>
        <w:pStyle w:val="newncpi"/>
        <w:spacing w:before="0" w:after="0"/>
        <w:rPr>
          <w:color w:val="000000"/>
        </w:rPr>
      </w:pPr>
      <w:r w:rsidRPr="002F568B">
        <w:rPr>
          <w:color w:val="000000"/>
        </w:rPr>
        <w:t>утраты книги;</w:t>
      </w:r>
    </w:p>
    <w:p w:rsidR="004F736A" w:rsidRPr="002F568B" w:rsidRDefault="004F736A" w:rsidP="002F568B">
      <w:pPr>
        <w:pStyle w:val="newncpi"/>
        <w:spacing w:before="0" w:after="0"/>
        <w:rPr>
          <w:color w:val="000000"/>
        </w:rPr>
      </w:pPr>
      <w:r w:rsidRPr="002F568B">
        <w:rPr>
          <w:color w:val="000000"/>
        </w:rPr>
        <w:t>хищения книги.</w:t>
      </w:r>
    </w:p>
    <w:p w:rsidR="004F736A" w:rsidRPr="002F568B" w:rsidRDefault="004F736A" w:rsidP="002F568B">
      <w:pPr>
        <w:pStyle w:val="newncpi"/>
        <w:spacing w:before="0" w:after="0"/>
        <w:rPr>
          <w:color w:val="000000"/>
        </w:rPr>
      </w:pPr>
      <w:r w:rsidRPr="002F568B">
        <w:rPr>
          <w:color w:val="000000"/>
        </w:rPr>
        <w:t>В случае, указанном в абзаце втором части первой настоящего пункта, новая книга выдается при предъявлении реализующей организации использованной книги.</w:t>
      </w:r>
    </w:p>
    <w:p w:rsidR="004F736A" w:rsidRPr="002F568B" w:rsidRDefault="004F736A" w:rsidP="002F568B">
      <w:pPr>
        <w:pStyle w:val="newncpi"/>
        <w:spacing w:before="0" w:after="0"/>
        <w:rPr>
          <w:color w:val="000000"/>
        </w:rPr>
      </w:pPr>
      <w:r w:rsidRPr="002F568B">
        <w:rPr>
          <w:color w:val="000000"/>
        </w:rPr>
        <w:t>В случаях, указанных в абзацах третьем–пятом части первой настоящего пункта, новая книга выдается реализующей организацией после внесения налоговым органом в порядке, предусмотренном в пунктах 10 и 11 настоящего Положения, в электронный банк данных информации о книге с признаком «Недействительно».</w:t>
      </w:r>
    </w:p>
    <w:p w:rsidR="004F736A" w:rsidRPr="002F568B" w:rsidRDefault="002F568B" w:rsidP="002F56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a15"/>
      <w:bookmarkEnd w:id="13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6</w:t>
      </w:r>
      <w:r w:rsidR="004F736A" w:rsidRPr="002F568B">
        <w:rPr>
          <w:rFonts w:ascii="Times New Roman" w:hAnsi="Times New Roman" w:cs="Times New Roman"/>
          <w:color w:val="000000"/>
          <w:sz w:val="24"/>
          <w:szCs w:val="24"/>
        </w:rPr>
        <w:t xml:space="preserve">. При обнаружении фактов порчи (повреждения, брака), утраты книги не позднее рабочего дня, следующего за днем обнаружения указанных фактов, </w:t>
      </w:r>
      <w:proofErr w:type="spellStart"/>
      <w:r w:rsidR="00B41E9E">
        <w:rPr>
          <w:rFonts w:ascii="Times New Roman" w:hAnsi="Times New Roman" w:cs="Times New Roman"/>
          <w:color w:val="000000"/>
          <w:sz w:val="24"/>
          <w:szCs w:val="24"/>
        </w:rPr>
        <w:t>Сенненская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ЦРБ</w:t>
      </w:r>
      <w:r w:rsidR="004F736A" w:rsidRPr="002F568B">
        <w:rPr>
          <w:rFonts w:ascii="Times New Roman" w:hAnsi="Times New Roman" w:cs="Times New Roman"/>
          <w:color w:val="000000"/>
          <w:sz w:val="24"/>
          <w:szCs w:val="24"/>
        </w:rPr>
        <w:t xml:space="preserve"> в налоговый орган представляется соответствующий акт, в котором указываются регистрационный номер книги, адрес ее места нахождения, причина порчи (повреждения, брака), утраты книги.</w:t>
      </w:r>
    </w:p>
    <w:p w:rsidR="004F736A" w:rsidRPr="002F568B" w:rsidRDefault="004F736A" w:rsidP="002F568B">
      <w:pPr>
        <w:pStyle w:val="newncpi"/>
        <w:spacing w:before="0" w:after="0"/>
        <w:rPr>
          <w:color w:val="000000"/>
        </w:rPr>
      </w:pPr>
      <w:bookmarkStart w:id="14" w:name="a101"/>
      <w:bookmarkEnd w:id="14"/>
      <w:r w:rsidRPr="002F568B">
        <w:rPr>
          <w:color w:val="000000"/>
        </w:rPr>
        <w:t>При обнаружении факта хищения книги в налоговый орган представляется документ, подтверждающий обращение в органы внутренних дел по факту ее хищения.</w:t>
      </w:r>
    </w:p>
    <w:p w:rsidR="004F736A" w:rsidRPr="002F568B" w:rsidRDefault="002F568B" w:rsidP="002F56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5" w:name="a77"/>
      <w:bookmarkEnd w:id="15"/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4F736A" w:rsidRPr="002F568B">
        <w:rPr>
          <w:rFonts w:ascii="Times New Roman" w:hAnsi="Times New Roman" w:cs="Times New Roman"/>
          <w:color w:val="000000"/>
          <w:sz w:val="24"/>
          <w:szCs w:val="24"/>
        </w:rPr>
        <w:t>. Налоговый орган не позднее рабочего дня, следующего за днем получения соответствующего акта либо документа, подтверждающего обращение в органы внутренних дел по факту хищения книги, передает в электронный банк данных информацию о книге с признаком «Недействительно».</w:t>
      </w:r>
    </w:p>
    <w:p w:rsidR="004F736A" w:rsidRPr="002F568B" w:rsidRDefault="004F736A" w:rsidP="002F568B">
      <w:pPr>
        <w:pStyle w:val="chapter"/>
        <w:spacing w:before="0" w:after="0"/>
        <w:rPr>
          <w:color w:val="000000"/>
        </w:rPr>
      </w:pPr>
      <w:bookmarkStart w:id="16" w:name="a23"/>
      <w:bookmarkEnd w:id="16"/>
      <w:r w:rsidRPr="002F568B">
        <w:rPr>
          <w:color w:val="000000"/>
        </w:rPr>
        <w:t>ГЛАВА 3</w:t>
      </w:r>
      <w:r w:rsidRPr="002F568B">
        <w:rPr>
          <w:color w:val="000000"/>
        </w:rPr>
        <w:br/>
        <w:t>ПОРЯДОК ВЕДЕНИЯ И ХРАНЕНИЯ КНИГИ</w:t>
      </w:r>
    </w:p>
    <w:p w:rsidR="004F736A" w:rsidRPr="002F568B" w:rsidRDefault="003A3D96" w:rsidP="002F56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7" w:name="a74"/>
      <w:bookmarkEnd w:id="17"/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4F736A" w:rsidRPr="002F568B">
        <w:rPr>
          <w:rFonts w:ascii="Times New Roman" w:hAnsi="Times New Roman" w:cs="Times New Roman"/>
          <w:color w:val="000000"/>
          <w:sz w:val="24"/>
          <w:szCs w:val="24"/>
        </w:rPr>
        <w:t>. Книга ведется субъектами и в местах, определенных в частях первой и второй пункта 1 статьи 24 Закона.</w:t>
      </w:r>
    </w:p>
    <w:p w:rsidR="004F736A" w:rsidRPr="002F568B" w:rsidRDefault="004F736A" w:rsidP="002F568B">
      <w:pPr>
        <w:pStyle w:val="newncpi"/>
        <w:spacing w:before="0" w:after="0"/>
        <w:rPr>
          <w:color w:val="000000"/>
        </w:rPr>
      </w:pPr>
      <w:bookmarkStart w:id="18" w:name="a116"/>
      <w:bookmarkEnd w:id="18"/>
      <w:r w:rsidRPr="002F568B">
        <w:rPr>
          <w:color w:val="000000"/>
        </w:rPr>
        <w:t>Место нахождения книги (книг) должно соответствовать адресу ее (их) места нахождения, содержащемуся в электронном банке данных.</w:t>
      </w:r>
    </w:p>
    <w:p w:rsidR="004F736A" w:rsidRPr="002F568B" w:rsidRDefault="004F736A" w:rsidP="002F568B">
      <w:pPr>
        <w:pStyle w:val="newncpi"/>
        <w:spacing w:before="0" w:after="0"/>
        <w:rPr>
          <w:color w:val="000000"/>
        </w:rPr>
      </w:pPr>
      <w:r w:rsidRPr="002F568B">
        <w:rPr>
          <w:color w:val="000000"/>
        </w:rPr>
        <w:t xml:space="preserve">В случае изменения адреса места нахождения книги (книг) </w:t>
      </w:r>
      <w:proofErr w:type="spellStart"/>
      <w:r w:rsidR="00B41E9E">
        <w:rPr>
          <w:color w:val="000000"/>
        </w:rPr>
        <w:t>Сенненская</w:t>
      </w:r>
      <w:proofErr w:type="spellEnd"/>
      <w:r w:rsidR="003A3D96">
        <w:rPr>
          <w:color w:val="000000"/>
        </w:rPr>
        <w:t xml:space="preserve"> ЦРБ</w:t>
      </w:r>
      <w:r w:rsidRPr="002F568B">
        <w:rPr>
          <w:color w:val="000000"/>
        </w:rPr>
        <w:t xml:space="preserve"> не позднее рабочего дня, следующего за днем изменения места нахождения книги (книг), направляет уведомление в налоговый орган для внесения соответствующих изменений в электронный банк данных.</w:t>
      </w:r>
    </w:p>
    <w:p w:rsidR="004F736A" w:rsidRPr="002F568B" w:rsidRDefault="003A3D96" w:rsidP="002F56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9" w:name="a125"/>
      <w:bookmarkEnd w:id="19"/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4F736A" w:rsidRPr="002F568B">
        <w:rPr>
          <w:rFonts w:ascii="Times New Roman" w:hAnsi="Times New Roman" w:cs="Times New Roman"/>
          <w:color w:val="000000"/>
          <w:sz w:val="24"/>
          <w:szCs w:val="24"/>
        </w:rPr>
        <w:t>. Реквизиты книги «Дата внесения замечания и (или) предложения», «Фамилия, собственное имя, отчество (если таковое имеется) гражданина», «Адрес места жительства (места пребывания), контактный телефон», «Содержание замечания и (или) предложения» заполняются гражданином.</w:t>
      </w:r>
    </w:p>
    <w:p w:rsidR="004F736A" w:rsidRPr="002F568B" w:rsidRDefault="004F736A" w:rsidP="002F56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0" w:name="a96"/>
      <w:bookmarkEnd w:id="20"/>
      <w:r w:rsidRPr="002F568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A3D9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2F568B">
        <w:rPr>
          <w:rFonts w:ascii="Times New Roman" w:hAnsi="Times New Roman" w:cs="Times New Roman"/>
          <w:color w:val="000000"/>
          <w:sz w:val="24"/>
          <w:szCs w:val="24"/>
        </w:rPr>
        <w:t>. Реквизиты титульной страницы книги, а также реквизиты книги «Порядковый номер замечания и (или) предложения», «Резолюция руководителя организации, ее обособленного подразделения с поручением конкретным должностным лицам рассмотреть замечание и (или) предложение», «Сведения о ходе и результатах рассмотрения замечания и (или) предложения, дата рассмотрения, наименование должности, подпись и фамилия лица, внесшего сведения», «Отметка о направлении ответа гражданину (дата и регистрационный номер ответа)», «Наименование должности, фамилия, инициалы лица, ответственного за ведение книги замечаний и предложений» заполняются руководителем организации или уполномоченным им лицом, ответственным за ведение книги.</w:t>
      </w:r>
    </w:p>
    <w:p w:rsidR="004F736A" w:rsidRPr="002F568B" w:rsidRDefault="004F736A" w:rsidP="002F568B">
      <w:pPr>
        <w:pStyle w:val="newncpi"/>
        <w:spacing w:before="0" w:after="0"/>
        <w:rPr>
          <w:color w:val="000000"/>
        </w:rPr>
      </w:pPr>
      <w:bookmarkStart w:id="21" w:name="a59"/>
      <w:bookmarkEnd w:id="21"/>
      <w:r w:rsidRPr="002F568B">
        <w:rPr>
          <w:color w:val="000000"/>
        </w:rPr>
        <w:t>Реквизиты титульной страницы книги, а также реквизиты книги «Порядковый номер замечания и (или) предложения», «Сведения о ходе и результатах рассмотрения замечания и (или) предложения, дата рассмотрения, наименование должности, подпись и фамилия лица, внесшего сведения», «Отметка о направлении ответа гражданину (дата и регистрационный номер ответа)» заполняются индивидуальным предпринимателем.</w:t>
      </w:r>
    </w:p>
    <w:p w:rsidR="004F736A" w:rsidRPr="002F568B" w:rsidRDefault="004F736A" w:rsidP="002F568B">
      <w:pPr>
        <w:pStyle w:val="newncpi"/>
        <w:spacing w:before="0" w:after="0"/>
        <w:rPr>
          <w:color w:val="000000"/>
        </w:rPr>
      </w:pPr>
      <w:bookmarkStart w:id="22" w:name="a97"/>
      <w:bookmarkEnd w:id="22"/>
      <w:r w:rsidRPr="002F568B">
        <w:rPr>
          <w:color w:val="000000"/>
        </w:rPr>
        <w:t>Замечания и (или) предложения нумеруются порядковыми номерами с начала календарного года.</w:t>
      </w:r>
    </w:p>
    <w:p w:rsidR="004F736A" w:rsidRPr="002F568B" w:rsidRDefault="004F736A" w:rsidP="002F568B">
      <w:pPr>
        <w:pStyle w:val="newncpi"/>
        <w:spacing w:before="0" w:after="0"/>
        <w:rPr>
          <w:color w:val="000000"/>
        </w:rPr>
      </w:pPr>
      <w:bookmarkStart w:id="23" w:name="a98"/>
      <w:bookmarkEnd w:id="23"/>
      <w:r w:rsidRPr="002F568B">
        <w:rPr>
          <w:color w:val="000000"/>
        </w:rPr>
        <w:t>Сведения о ходе и результатах рассмотрения замечаний и (или) предложений и отметка о направлении ответа гражданину (дата и регистрационный номер ответа), в том числе уведомлении о продлении срока рассмотрения изложенных в книге замечаний и (или) предложений, вносятся в книгу не позднее последнего дня срока их рассмотрения.</w:t>
      </w:r>
    </w:p>
    <w:p w:rsidR="004F736A" w:rsidRPr="002F568B" w:rsidRDefault="004F736A" w:rsidP="002F56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4" w:name="a119"/>
      <w:bookmarkEnd w:id="24"/>
      <w:r w:rsidRPr="002F568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A3D9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2F568B">
        <w:rPr>
          <w:rFonts w:ascii="Times New Roman" w:hAnsi="Times New Roman" w:cs="Times New Roman"/>
          <w:color w:val="000000"/>
          <w:sz w:val="24"/>
          <w:szCs w:val="24"/>
        </w:rPr>
        <w:t xml:space="preserve">. Книга ведется до полного заполнения всех страниц, предназначенных для внесения замечаний и (или) предложений, после чего </w:t>
      </w:r>
      <w:proofErr w:type="spellStart"/>
      <w:r w:rsidR="006269C3">
        <w:rPr>
          <w:rFonts w:ascii="Times New Roman" w:hAnsi="Times New Roman" w:cs="Times New Roman"/>
          <w:color w:val="000000"/>
          <w:sz w:val="24"/>
          <w:szCs w:val="24"/>
        </w:rPr>
        <w:t>Сенненская</w:t>
      </w:r>
      <w:proofErr w:type="spellEnd"/>
      <w:r w:rsidR="006269C3">
        <w:rPr>
          <w:rFonts w:ascii="Times New Roman" w:hAnsi="Times New Roman" w:cs="Times New Roman"/>
          <w:color w:val="000000"/>
          <w:sz w:val="24"/>
          <w:szCs w:val="24"/>
        </w:rPr>
        <w:t xml:space="preserve"> ЦРБ </w:t>
      </w:r>
      <w:r w:rsidRPr="002F568B">
        <w:rPr>
          <w:rFonts w:ascii="Times New Roman" w:hAnsi="Times New Roman" w:cs="Times New Roman"/>
          <w:color w:val="000000"/>
          <w:sz w:val="24"/>
          <w:szCs w:val="24"/>
        </w:rPr>
        <w:t>обязана в течение 5 календарных дней обратиться в реализующую организацию за получением новой книги в порядке, установленном главой 2 настоящего Положения.</w:t>
      </w:r>
    </w:p>
    <w:p w:rsidR="004F736A" w:rsidRPr="002F568B" w:rsidRDefault="004F736A" w:rsidP="002F56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5" w:name="a65"/>
      <w:bookmarkEnd w:id="25"/>
      <w:r w:rsidRPr="002F568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A3D9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2F568B">
        <w:rPr>
          <w:rFonts w:ascii="Times New Roman" w:hAnsi="Times New Roman" w:cs="Times New Roman"/>
          <w:color w:val="000000"/>
          <w:sz w:val="24"/>
          <w:szCs w:val="24"/>
        </w:rPr>
        <w:t xml:space="preserve">. Ответственными за хранение книги являются уполномоченные руководителем </w:t>
      </w:r>
      <w:proofErr w:type="spellStart"/>
      <w:r w:rsidR="006A52DB">
        <w:rPr>
          <w:rFonts w:ascii="Times New Roman" w:hAnsi="Times New Roman" w:cs="Times New Roman"/>
          <w:color w:val="000000"/>
          <w:sz w:val="24"/>
          <w:szCs w:val="24"/>
        </w:rPr>
        <w:t>Сенненской</w:t>
      </w:r>
      <w:proofErr w:type="spellEnd"/>
      <w:r w:rsidR="006A5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568B">
        <w:rPr>
          <w:rFonts w:ascii="Times New Roman" w:hAnsi="Times New Roman" w:cs="Times New Roman"/>
          <w:color w:val="000000"/>
          <w:sz w:val="24"/>
          <w:szCs w:val="24"/>
        </w:rPr>
        <w:t xml:space="preserve">ЦРБ лица. </w:t>
      </w:r>
    </w:p>
    <w:p w:rsidR="004F736A" w:rsidRPr="002F568B" w:rsidRDefault="004F736A" w:rsidP="002F56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6" w:name="a60"/>
      <w:bookmarkEnd w:id="26"/>
      <w:r w:rsidRPr="002F568B">
        <w:rPr>
          <w:rFonts w:ascii="Times New Roman" w:hAnsi="Times New Roman" w:cs="Times New Roman"/>
          <w:color w:val="000000"/>
          <w:sz w:val="24"/>
          <w:szCs w:val="24"/>
        </w:rPr>
        <w:lastRenderedPageBreak/>
        <w:t>1</w:t>
      </w:r>
      <w:r w:rsidR="003A3D9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2F568B">
        <w:rPr>
          <w:rFonts w:ascii="Times New Roman" w:hAnsi="Times New Roman" w:cs="Times New Roman"/>
          <w:color w:val="000000"/>
          <w:sz w:val="24"/>
          <w:szCs w:val="24"/>
        </w:rPr>
        <w:t>. Копии ответов (уведомлений) гражданам на замечания и (или) предложения, внесенные в книгу, и документы, связанные с их рассмотрением, формируются в одно дело и хранятся у должностных лиц, ответственных за ведение и хранение книги.</w:t>
      </w:r>
    </w:p>
    <w:p w:rsidR="004F736A" w:rsidRPr="002F568B" w:rsidRDefault="004F736A" w:rsidP="002F56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7" w:name="a120"/>
      <w:bookmarkEnd w:id="27"/>
      <w:r w:rsidRPr="002F568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A3D9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F568B">
        <w:rPr>
          <w:rFonts w:ascii="Times New Roman" w:hAnsi="Times New Roman" w:cs="Times New Roman"/>
          <w:color w:val="000000"/>
          <w:sz w:val="24"/>
          <w:szCs w:val="24"/>
        </w:rPr>
        <w:t xml:space="preserve">. В случае полного заполнения всех страниц книги, предназначенных для внесения замечаний и (или) предложений и информации об их рассмотрении, до истечения календарного года она хранится вместе с новой книгой по месту ее ведения, а по истечении календарного года – в течение 5 лет в архиве </w:t>
      </w:r>
      <w:proofErr w:type="spellStart"/>
      <w:r w:rsidR="006A52DB">
        <w:rPr>
          <w:rFonts w:ascii="Times New Roman" w:hAnsi="Times New Roman" w:cs="Times New Roman"/>
          <w:color w:val="000000"/>
          <w:sz w:val="24"/>
          <w:szCs w:val="24"/>
        </w:rPr>
        <w:t>Сенненской</w:t>
      </w:r>
      <w:bookmarkStart w:id="28" w:name="_GoBack"/>
      <w:bookmarkEnd w:id="28"/>
      <w:proofErr w:type="spellEnd"/>
      <w:r w:rsidR="002F568B" w:rsidRPr="002F568B">
        <w:rPr>
          <w:rFonts w:ascii="Times New Roman" w:hAnsi="Times New Roman" w:cs="Times New Roman"/>
          <w:color w:val="000000"/>
          <w:sz w:val="24"/>
          <w:szCs w:val="24"/>
        </w:rPr>
        <w:t xml:space="preserve"> ЦРБ</w:t>
      </w:r>
      <w:r w:rsidRPr="002F568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F736A" w:rsidRPr="002F568B" w:rsidRDefault="004F736A" w:rsidP="002F56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9" w:name="a100"/>
      <w:bookmarkEnd w:id="29"/>
      <w:r w:rsidRPr="002F568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A3D9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2F568B">
        <w:rPr>
          <w:rFonts w:ascii="Times New Roman" w:hAnsi="Times New Roman" w:cs="Times New Roman"/>
          <w:color w:val="000000"/>
          <w:sz w:val="24"/>
          <w:szCs w:val="24"/>
        </w:rPr>
        <w:t>. По истечении установленных сроков хранения книга подлежит уничтожению в порядке, установленном республиканским органом государственного управления в сфере архивного дела и делопроизводства.</w:t>
      </w:r>
    </w:p>
    <w:p w:rsidR="004F736A" w:rsidRPr="002F568B" w:rsidRDefault="003A3D96" w:rsidP="002F56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0" w:name="a117"/>
      <w:bookmarkEnd w:id="30"/>
      <w:r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4F736A" w:rsidRPr="002F568B">
        <w:rPr>
          <w:rFonts w:ascii="Times New Roman" w:hAnsi="Times New Roman" w:cs="Times New Roman"/>
          <w:color w:val="000000"/>
          <w:sz w:val="24"/>
          <w:szCs w:val="24"/>
        </w:rPr>
        <w:t xml:space="preserve">. При проведении проверок деятельности </w:t>
      </w:r>
      <w:proofErr w:type="spellStart"/>
      <w:r w:rsidR="006A52DB">
        <w:rPr>
          <w:rFonts w:ascii="Times New Roman" w:hAnsi="Times New Roman" w:cs="Times New Roman"/>
          <w:color w:val="000000"/>
          <w:sz w:val="24"/>
          <w:szCs w:val="24"/>
        </w:rPr>
        <w:t>Сенненской</w:t>
      </w:r>
      <w:proofErr w:type="spellEnd"/>
      <w:r w:rsidR="002F568B" w:rsidRPr="002F568B">
        <w:rPr>
          <w:rFonts w:ascii="Times New Roman" w:hAnsi="Times New Roman" w:cs="Times New Roman"/>
          <w:color w:val="000000"/>
          <w:sz w:val="24"/>
          <w:szCs w:val="24"/>
        </w:rPr>
        <w:t xml:space="preserve"> ЦРБ</w:t>
      </w:r>
      <w:r w:rsidR="004F736A" w:rsidRPr="002F568B">
        <w:rPr>
          <w:rFonts w:ascii="Times New Roman" w:hAnsi="Times New Roman" w:cs="Times New Roman"/>
          <w:color w:val="000000"/>
          <w:sz w:val="24"/>
          <w:szCs w:val="24"/>
        </w:rPr>
        <w:t xml:space="preserve"> контролирующими (надзорными) органами в порядке, предусмотренном законодательством о контрольной (надзорной) деятельности, проверяется соблюдение законодательства о книге замечаний и предложений. О выявленных нарушениях требований Закона и настоящего Положения по ведению книги, рассмотрению изложенных в ней замечаний и предложений, составленных актах проверки или протоколах об административных правонарушениях должностными лицами контролирующих (надзорных) органов вносятся в книгу соответствующие записи.</w:t>
      </w:r>
    </w:p>
    <w:p w:rsidR="004F736A" w:rsidRPr="002F568B" w:rsidRDefault="004F736A" w:rsidP="002F568B">
      <w:pPr>
        <w:pStyle w:val="newncpi"/>
        <w:spacing w:before="0" w:after="0"/>
        <w:rPr>
          <w:color w:val="000000"/>
        </w:rPr>
      </w:pPr>
      <w:r w:rsidRPr="002F568B">
        <w:rPr>
          <w:color w:val="000000"/>
        </w:rPr>
        <w:t>Изъятие книги указанными органами не допускается, если иное не установлено законодательными актами.</w:t>
      </w:r>
    </w:p>
    <w:p w:rsidR="00384E73" w:rsidRPr="002F568B" w:rsidRDefault="00384E73" w:rsidP="002F568B">
      <w:pPr>
        <w:pStyle w:val="titleu"/>
        <w:spacing w:before="0" w:after="0"/>
        <w:rPr>
          <w:color w:val="000000"/>
        </w:rPr>
      </w:pPr>
    </w:p>
    <w:sectPr w:rsidR="00384E73" w:rsidRPr="002F5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E73"/>
    <w:rsid w:val="002F568B"/>
    <w:rsid w:val="00384E73"/>
    <w:rsid w:val="003A3D96"/>
    <w:rsid w:val="004F736A"/>
    <w:rsid w:val="00506B4A"/>
    <w:rsid w:val="006269C3"/>
    <w:rsid w:val="006A52DB"/>
    <w:rsid w:val="009D29A3"/>
    <w:rsid w:val="00A20152"/>
    <w:rsid w:val="00B41E9E"/>
    <w:rsid w:val="00E9127B"/>
    <w:rsid w:val="00F1116D"/>
    <w:rsid w:val="00FD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7E62A-168D-42CD-94F5-EADB3F2B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E73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sid w:val="00384E73"/>
    <w:rPr>
      <w:color w:val="000000"/>
      <w:shd w:val="clear" w:color="auto" w:fill="FFFF00"/>
    </w:rPr>
  </w:style>
  <w:style w:type="paragraph" w:customStyle="1" w:styleId="titleu">
    <w:name w:val="titleu"/>
    <w:basedOn w:val="a"/>
    <w:rsid w:val="00384E73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384E73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rsid w:val="00384E73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384E73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384E73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06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6B4A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rsid w:val="00A2015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ent">
    <w:name w:val="comment"/>
    <w:basedOn w:val="a"/>
    <w:rsid w:val="00A20152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">
    <w:name w:val="snoski"/>
    <w:basedOn w:val="a"/>
    <w:rsid w:val="00A20152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A20152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A2015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A20152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A20152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0">
    <w:name w:val="newncpi0"/>
    <w:basedOn w:val="a"/>
    <w:rsid w:val="00A20152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egform">
    <w:name w:val="begform"/>
    <w:basedOn w:val="a"/>
    <w:rsid w:val="00A20152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A20152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pter">
    <w:name w:val="chapter"/>
    <w:basedOn w:val="a"/>
    <w:rsid w:val="004F736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FatB</dc:creator>
  <cp:keywords/>
  <dc:description/>
  <cp:lastModifiedBy>Светлана Кановалова</cp:lastModifiedBy>
  <cp:revision>5</cp:revision>
  <cp:lastPrinted>2026-02-25T10:34:00Z</cp:lastPrinted>
  <dcterms:created xsi:type="dcterms:W3CDTF">2026-02-25T09:58:00Z</dcterms:created>
  <dcterms:modified xsi:type="dcterms:W3CDTF">2026-05-06T12:39:00Z</dcterms:modified>
</cp:coreProperties>
</file>